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86E3A" w14:textId="77777777" w:rsidR="00962E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Supplementary materials</w:t>
      </w:r>
    </w:p>
    <w:p w14:paraId="77499895" w14:textId="77777777"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Methods</w:t>
      </w:r>
    </w:p>
    <w:p w14:paraId="5D6F9373" w14:textId="77777777"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Participants</w:t>
      </w:r>
    </w:p>
    <w:p w14:paraId="1C787E6B" w14:textId="77777777"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figure illustrates the inclusion/exclusion criteria at each stage of data analysis.</w:t>
      </w:r>
    </w:p>
    <w:p w14:paraId="559687F7" w14:textId="1C2D1352" w:rsidR="00962E8A" w:rsidRDefault="00DC2EF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A81D87" wp14:editId="2FE9173C">
            <wp:extent cx="5935980" cy="3337560"/>
            <wp:effectExtent l="0" t="0" r="7620" b="0"/>
            <wp:docPr id="12557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AEAF84F" w14:textId="52AA06A1" w:rsidR="00962E8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The data from SPINS </w:t>
      </w:r>
      <w:r w:rsidRPr="00DC2EF4">
        <w:rPr>
          <w:rFonts w:ascii="Times New Roman" w:eastAsia="Times New Roman" w:hAnsi="Times New Roman" w:cs="Times New Roman"/>
          <w:sz w:val="24"/>
          <w:szCs w:val="24"/>
        </w:rPr>
        <w:t>recruited 55</w:t>
      </w:r>
      <w:r w:rsidR="00DC2EF4" w:rsidRPr="00DC2EF4">
        <w:rPr>
          <w:rFonts w:ascii="Times New Roman" w:eastAsia="Times New Roman" w:hAnsi="Times New Roman" w:cs="Times New Roman"/>
          <w:sz w:val="24"/>
          <w:szCs w:val="24"/>
        </w:rPr>
        <w:t>7</w:t>
      </w:r>
      <w:r w:rsidRPr="00DC2E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participants with </w:t>
      </w:r>
      <w:r w:rsidRPr="003F3EA2">
        <w:rPr>
          <w:rFonts w:ascii="Times New Roman" w:eastAsia="Times New Roman" w:hAnsi="Times New Roman" w:cs="Times New Roman"/>
          <w:color w:val="00B0F0"/>
          <w:sz w:val="24"/>
          <w:szCs w:val="24"/>
        </w:rPr>
        <w:t>48</w:t>
      </w:r>
      <w:r w:rsidR="003F3EA2" w:rsidRPr="003F3EA2">
        <w:rPr>
          <w:rFonts w:ascii="Times New Roman" w:eastAsia="Times New Roman" w:hAnsi="Times New Roman" w:cs="Times New Roman"/>
          <w:color w:val="00B0F0"/>
          <w:sz w:val="24"/>
          <w:szCs w:val="24"/>
        </w:rPr>
        <w:t>5</w:t>
      </w:r>
      <w:r>
        <w:rPr>
          <w:rFonts w:ascii="Times New Roman" w:eastAsia="Times New Roman" w:hAnsi="Times New Roman" w:cs="Times New Roman"/>
          <w:sz w:val="24"/>
          <w:szCs w:val="24"/>
        </w:rPr>
        <w:t xml:space="preserve"> eligible participants (</w:t>
      </w:r>
      <w:r w:rsidRPr="003F3EA2">
        <w:rPr>
          <w:rFonts w:ascii="Times New Roman" w:eastAsia="Times New Roman" w:hAnsi="Times New Roman" w:cs="Times New Roman"/>
          <w:color w:val="00B0F0"/>
          <w:sz w:val="24"/>
          <w:szCs w:val="24"/>
        </w:rPr>
        <w:t>30</w:t>
      </w:r>
      <w:r w:rsidR="003F3EA2" w:rsidRPr="003F3EA2">
        <w:rPr>
          <w:rFonts w:ascii="Times New Roman" w:eastAsia="Times New Roman" w:hAnsi="Times New Roman" w:cs="Times New Roman"/>
          <w:color w:val="00B0F0"/>
          <w:sz w:val="24"/>
          <w:szCs w:val="24"/>
        </w:rPr>
        <w:t>0</w:t>
      </w:r>
      <w:r>
        <w:rPr>
          <w:rFonts w:ascii="Times New Roman" w:eastAsia="Times New Roman" w:hAnsi="Times New Roman" w:cs="Times New Roman"/>
          <w:sz w:val="24"/>
          <w:szCs w:val="24"/>
        </w:rPr>
        <w:t xml:space="preserve"> for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185 for </w:t>
      </w:r>
      <w:r w:rsidR="006B2CAE">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ontrols). We excluded data for statistical analysis based on quality control (QC) criteria that include screenings of the structural image (i.e., Dashboard QC), the functional magnetic resonance imaging (fMRI) preprocessing outputs (i.e., fMRIPrep/Ciftify QC), and excessive motion captured by framewise displacement (FD). The final sample includes </w:t>
      </w:r>
      <w:r w:rsidRPr="003F3EA2">
        <w:rPr>
          <w:rFonts w:ascii="Times New Roman" w:eastAsia="Times New Roman" w:hAnsi="Times New Roman" w:cs="Times New Roman"/>
          <w:color w:val="00B0F0"/>
          <w:sz w:val="24"/>
          <w:szCs w:val="24"/>
        </w:rPr>
        <w:t>24</w:t>
      </w:r>
      <w:r w:rsidR="003F3EA2" w:rsidRPr="003F3EA2">
        <w:rPr>
          <w:rFonts w:ascii="Times New Roman" w:eastAsia="Times New Roman" w:hAnsi="Times New Roman" w:cs="Times New Roman"/>
          <w:color w:val="00B0F0"/>
          <w:sz w:val="24"/>
          <w:szCs w:val="24"/>
        </w:rPr>
        <w:t>7</w:t>
      </w:r>
      <w:r w:rsidRPr="003F3EA2">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participants with SSDs and 172 healthy controls who have both complete cognitive and resting-state fMRI data.</w:t>
      </w:r>
    </w:p>
    <w:p w14:paraId="221A5354" w14:textId="77777777" w:rsidR="007C1B4C" w:rsidRDefault="007C1B4C">
      <w:pPr>
        <w:rPr>
          <w:rFonts w:ascii="Times New Roman" w:eastAsia="Times New Roman" w:hAnsi="Times New Roman" w:cs="Times New Roman"/>
          <w:sz w:val="24"/>
          <w:szCs w:val="24"/>
        </w:rPr>
      </w:pPr>
    </w:p>
    <w:p w14:paraId="73449F8D" w14:textId="77777777" w:rsidR="00962E8A" w:rsidRDefault="00962E8A">
      <w:pPr>
        <w:rPr>
          <w:rFonts w:ascii="Times New Roman" w:eastAsia="Times New Roman" w:hAnsi="Times New Roman" w:cs="Times New Roman"/>
          <w:sz w:val="24"/>
          <w:szCs w:val="24"/>
        </w:rPr>
      </w:pPr>
    </w:p>
    <w:p w14:paraId="2AA9CE8C" w14:textId="77777777" w:rsidR="00962E8A"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MRI Data Acquisition</w:t>
      </w:r>
    </w:p>
    <w:p w14:paraId="5F3932A5" w14:textId="31691A51" w:rsidR="00901D0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MRI data was collected across 6 scanners, including a General Electric Discovery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135) and Siemens Prisma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30) at CAMH, a General Electric Signa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42) and Siemens Prisma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w:t>
      </w:r>
      <w:r w:rsidRPr="00660369">
        <w:rPr>
          <w:rFonts w:ascii="Times New Roman" w:eastAsia="Times New Roman" w:hAnsi="Times New Roman" w:cs="Times New Roman"/>
          <w:color w:val="00B0F0"/>
          <w:sz w:val="24"/>
          <w:szCs w:val="24"/>
        </w:rPr>
        <w:t>9</w:t>
      </w:r>
      <w:r w:rsidR="00660369" w:rsidRPr="00660369">
        <w:rPr>
          <w:rFonts w:ascii="Times New Roman" w:eastAsia="Times New Roman" w:hAnsi="Times New Roman" w:cs="Times New Roman"/>
          <w:color w:val="00B0F0"/>
          <w:sz w:val="24"/>
          <w:szCs w:val="24"/>
        </w:rPr>
        <w:t>7</w:t>
      </w:r>
      <w:r>
        <w:rPr>
          <w:rFonts w:ascii="Times New Roman" w:eastAsia="Times New Roman" w:hAnsi="Times New Roman" w:cs="Times New Roman"/>
          <w:sz w:val="24"/>
          <w:szCs w:val="24"/>
        </w:rPr>
        <w:t>) at ZHH, and a Siemens Tim Trio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66) and Siemens Prisma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79) at MPRC. To ensure sequence stability over time and minimize inter-site variance, standardized operating procedures were used along with weekly phantom scans. The study also provided objective evidence for inter-site stability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{"citationID":"L444Vxn8","properties":{"formattedCitation":"(1\\uc0\\u8211{}3)","plainCitation":"(1–3)","noteIndex":0},"citationItems":[{"id":852,"uris":["http://zotero.org/users/9101184/items/Y49Z44NT"],"itemData":{"id":852,"type":"article-journal","container-title":"Magnetic Resonance Imaging","DOI":"10.1016/j.mri.2017.07.027","ISSN":"0730725X","journalAbbreviation":"Magnetic Resonance Imaging","language":"en","page":"28-39","source":"DOI.org (Crossref)","title":"A novel DTI-QA tool: Automated metric extraction exploiting the sphericity of an agar filled phantom","title-short":"A novel DTI-QA tool","volume":"46","author":[{"family":"Chavez","given":"Sofia"},{"family":"Viviano","given":"Joseph"},{"family":"Zamyadi","given":"Mojdeh"},{"family":"Kingsley","given":"Peter B."},{"family":"Kochunov","given":"Peter"},{"family":"Strother","given":"Stephen"},{"family":"Voineskos","given":"Aristotle"}],"issued":{"date-parts":[["2018",2]]}}},{"id":855,"uris":["http://zotero.org/users/9101184/items/BG6CND6V"],"itemData":{"id":855,"type":"article-journal","container-title":"Psychiatry Research: Neuroimaging","DOI":"10.1016/j.pscychresns.2018.06.004","ISSN":"09254927","journalAbbreviation":"Psychiatry Research: Neuroimaging","language":"en","page":"134-142","source":"DOI.org (Crossref)","title":"A longitudinal human phantom reliability study of multi-center T1-weighted, DTI, and resting state fMRI data","volume":"282","author":[{"family":"Hawco","given":"Colin"},{"family":"Viviano","given":"Joseph D."},{"family":"Chavez","given":"Sofia"},{"family":"Dickie","given":"Erin W."},{"family":"Calarco","given":"Navona"},{"family":"Kochunov","given":"Peter"},{"family":"Argyelan","given":"Miklos"},{"family":"Turner","given":"Jessica A."},{"family":"Malhotra","given":"Anil K."},{"family":"Buchanan","given":"Robert W."},{"family":"Voineskos","given":"Aristotle N."}],"issued":{"date-parts":[["2018",12]]}}},{"id":858,"uris":["http://zotero.org/users/9101184/items/87APTLEG"],"itemData":{"id":858,"type":"article-journal","abstract":"Abstract\n            \n              A novel mega‐analytical approach that reduced methodological variance was evaluated using a multisite diffusion tensor imaging (DTI) fractional anisotropy (FA) data by comparing white matter integrity in people with schizophrenia to controls. Methodological variance was reduced through regression of variance captured from quality assurance (QA) and by using Marchenko–Pastur Principal Component Analysis (MP‐PCA) denoising.\n              N\n               = 192 (119 patients/73 controls) data sets were collected at three sites equipped with 3T MRI systems: GE MR750, GE HDx, and Siemens Trio. DTI protocol included five\n              b\n               = 0 and 60 diffusion‐sensitized gradient directions (\n              b\n               = 1,000 s/mm\n              2\n              ). In‐house DTI QA protocol data was acquired weekly using a uniform phantom; factor analysis was used to distil into two orthogonal QA factors related to: SNR and FA. They were used as site‐specific covariates to perform mega‐analytic data aggregation. The effect size of patient‐control differences was compared to these reported by the enhancing neuro imaging genetics meta‐analysis (ENIGMA) consortium before and after regressing QA variance. Impact of MP‐PCA filtering was evaluated likewise. QA‐factors explained </w:instrText>
      </w:r>
      <w:r w:rsidR="002132D2">
        <w:rPr>
          <w:rFonts w:ascii="Cambria Math" w:eastAsia="Times New Roman" w:hAnsi="Cambria Math" w:cs="Cambria Math"/>
          <w:sz w:val="24"/>
          <w:szCs w:val="24"/>
        </w:rPr>
        <w:instrText>∼</w:instrText>
      </w:r>
      <w:r w:rsidR="002132D2">
        <w:rPr>
          <w:rFonts w:ascii="Times New Roman" w:eastAsia="Times New Roman" w:hAnsi="Times New Roman" w:cs="Times New Roman"/>
          <w:sz w:val="24"/>
          <w:szCs w:val="24"/>
        </w:rPr>
        <w:instrText xml:space="preserve">3–4% variance in the whole‐brain average FA values per site. Regression of QA factors improved the effect size of schizophrenia on whole brain average FA values—from Cohen's\n              d\n               = .53 to .57—and improved the agreement between the regional pattern of FA differences observed in this study versus ENIGMA from\n              r\n               = .54 to .70. Application of MP‐PCA‐denoising further improved the agreement to\n              r\n               = .81. Regression of methodological variances captured by routine QA and advanced denoising that led to a better agreement with a large mega‐analytic study.","container-title":"Human Brain Mapping","DOI":"10.1002/hbm.23900","ISSN":"1065-9471, 1097-0193","issue":"2","journalAbbreviation":"Human Brain Mapping","language":"en","page":"1015-1023","source":"DOI.org (Crossref)","title":"Integration of routine QA data into mega‐analysis may improve quality and sensitivity of multisite diffusion tensor imaging studies","volume":"39","author":[{"family":"Kochunov","given":"Peter"},{"family":"Dickie","given":"Erin W."},{"family":"Viviano","given":"Joseph D."},{"family":"Turner","given":"Jessica"},{"family":"Kingsley","given":"Peter B."},{"family":"Jahanshad","given":"Neda"},{"family":"Thompson","given":"Paul M."},{"family":"Ryan","given":"Meghann C."},{"family":"Fieremans","given":"Els"},{"family":"Novikov","given":"Dmitry"},{"family":"Veraart","given":"Jelle"},{"family":"Hong","given":"Elliot L."},{"family":"Malhotra","given":"Anil K."},{"family":"Buchanan","given":"Robert W."},{"family":"Chavez","given":"Sofia"},{"family":"Voineskos","given":"Aristotle N."}],"issued":{"date-parts":[["2018",2]]}}}],"schema":"https://github.com/citation-style-language/schema/raw/master/csl-citation.json"}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(1–3)</w:t>
      </w:r>
      <w:r w:rsidR="002132D2">
        <w:rPr>
          <w:rFonts w:ascii="Times New Roman" w:eastAsia="Times New Roman" w:hAnsi="Times New Roman" w:cs="Times New Roman"/>
          <w:sz w:val="24"/>
          <w:szCs w:val="24"/>
        </w:rPr>
        <w:fldChar w:fldCharType="end"/>
      </w:r>
      <w:hyperlink r:id="rId5"/>
      <w:r>
        <w:rPr>
          <w:rFonts w:ascii="Times New Roman" w:eastAsia="Times New Roman" w:hAnsi="Times New Roman" w:cs="Times New Roman"/>
          <w:sz w:val="24"/>
          <w:szCs w:val="24"/>
        </w:rPr>
        <w:t>.  Due to scanner differences there were slight variations in the parameters for the T1 MRIs: CMH and ZHH used a BRAVO sequence with TR=6.7/6.4 ms, TE=3/2.8 ms, flip angle=8°, field of view=230 mm, in</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plane resolution=0.9 mm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slice thickness=0.9 mm; CMP, MRC, MRP, and ZHP used an MPRAGE sequence with TR=2300 ms, TE=2.9 ms, flip angle=9°, field of view=230 mm, in</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plane resolution=0.9 mm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slice </w:t>
      </w:r>
      <w:r>
        <w:rPr>
          <w:rFonts w:ascii="Times New Roman" w:eastAsia="Times New Roman" w:hAnsi="Times New Roman" w:cs="Times New Roman"/>
          <w:sz w:val="24"/>
          <w:szCs w:val="24"/>
        </w:rPr>
        <w:lastRenderedPageBreak/>
        <w:t>thickness=0.9 mm).</w:t>
      </w:r>
      <w:r w:rsidR="00AB33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Resting State (RS) scan was also part of a longer multimodal MRI protocol previously described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{"citationID":"ASCuF574","properties":{"formattedCitation":"(4)","plainCitation":"(4)","noteIndex":0},"citationItems":[{"id":545,"uris":["http://zotero.org/users/9101184/items/JLCBTBZH"],"itemData":{"id":545,"type":"article-journal","container-title":"Biological Psychiatry","DOI":"10.1016/j.biopsych.2018.03.013","ISSN":"00063223","issue":"9","journalAbbreviation":"Biological Psychiatry","language":"en","page":"665-674","source":"DOI.org (Crossref)","title":"Resting-State Connectivity Biomarkers of Cognitive Performance and Social Function in Individuals With Schizophrenia Spectrum Disorder and Healthy Control Subjects","volume":"84","author":[{"family":"Viviano","given":"Joseph D."},{"family":"Buchanan","given":"Robert W."},{"family":"Calarco","given":"Navona"},{"family":"Gold","given":"James M."},{"family":"Foussias","given":"George"},{"family":"Bhagwat","given":"Nikhil"},{"family":"Stefanik","given":"Laura"},{"family":"Hawco","given":"Colin"},{"family":"DeRosse","given":"Pamela"},{"family":"Argyelan","given":"Miklos"},{"family":"Turner","given":"Jessica"},{"family":"Chavez","given":"Sofia"},{"family":"Kochunov","given":"Peter"},{"family":"Kingsley","given":"Peter"},{"family":"Zhou","given":"Xiangzhi"},{"family":"Malhotra","given":"Anil K."},{"family":"Voineskos","given":"Aristotle N."},{"family":"Carpenter","given":"Will"},{"family":"Zaranski","given":"Jen"},{"family":"Arbach","given":"Eric"},{"family":"August","given":"Sharon"},{"family":"Remington","given":"Gary"},{"family":"Dickie","given":"Erin"},{"family":"Kwan","given":"Judy"},{"family":"Plagiannakos","given":"Christina"},{"family":"Mason","given":"Mikko"},{"family":"Boczulak","given":"Marzena"},{"family":"Miranda","given":"Dielle"},{"family":"Homan","given":"Philipp"},{"family":"DeRosse","given":"Pamela"},{"family":"Iacoboni","given":"Marco"},{"family":"Green","given":"Michael"}],"issued":{"date-parts":[["2018",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(4)</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08E27742" w14:textId="77777777" w:rsidR="00962E8A" w:rsidRDefault="00962E8A">
      <w:pPr>
        <w:spacing w:line="240" w:lineRule="auto"/>
        <w:rPr>
          <w:rFonts w:ascii="Times New Roman" w:eastAsia="Times New Roman" w:hAnsi="Times New Roman" w:cs="Times New Roman"/>
          <w:b/>
          <w:i/>
          <w:sz w:val="24"/>
          <w:szCs w:val="24"/>
        </w:rPr>
      </w:pPr>
    </w:p>
    <w:p w14:paraId="59D8946F" w14:textId="69CAF020" w:rsidR="00A63CAF" w:rsidRPr="002865BB" w:rsidRDefault="00A63CAF">
      <w:pPr>
        <w:spacing w:line="240" w:lineRule="auto"/>
        <w:rPr>
          <w:rFonts w:ascii="Times New Roman" w:eastAsia="Times New Roman" w:hAnsi="Times New Roman" w:cs="Times New Roman"/>
          <w:b/>
          <w:i/>
          <w:color w:val="FF0000"/>
          <w:sz w:val="24"/>
          <w:szCs w:val="24"/>
        </w:rPr>
      </w:pPr>
      <w:r w:rsidRPr="002865BB">
        <w:rPr>
          <w:rFonts w:ascii="Times New Roman" w:eastAsia="Times New Roman" w:hAnsi="Times New Roman" w:cs="Times New Roman"/>
          <w:b/>
          <w:i/>
          <w:color w:val="FF0000"/>
          <w:sz w:val="24"/>
          <w:szCs w:val="24"/>
        </w:rPr>
        <w:t>Wakefulness during the RS scans</w:t>
      </w:r>
    </w:p>
    <w:p w14:paraId="05BF430C" w14:textId="1857B558" w:rsidR="00A63CAF" w:rsidRPr="002865BB" w:rsidRDefault="00A63CAF">
      <w:pPr>
        <w:spacing w:line="240" w:lineRule="auto"/>
        <w:rPr>
          <w:rFonts w:ascii="Times New Roman" w:eastAsia="Times New Roman" w:hAnsi="Times New Roman" w:cs="Times New Roman"/>
          <w:bCs/>
          <w:iCs/>
          <w:color w:val="FF0000"/>
          <w:sz w:val="24"/>
          <w:szCs w:val="24"/>
        </w:rPr>
      </w:pPr>
      <w:r w:rsidRPr="002865BB">
        <w:rPr>
          <w:rFonts w:ascii="Times New Roman" w:eastAsia="Times New Roman" w:hAnsi="Times New Roman" w:cs="Times New Roman"/>
          <w:bCs/>
          <w:iCs/>
          <w:color w:val="FF0000"/>
          <w:sz w:val="24"/>
          <w:szCs w:val="24"/>
        </w:rPr>
        <w:t>To verify wakefulness during the RS scans, we collected responses to two questions: “</w:t>
      </w:r>
      <w:r w:rsidRPr="002865BB">
        <w:rPr>
          <w:rFonts w:ascii="Times New Roman" w:eastAsia="Times New Roman" w:hAnsi="Times New Roman" w:cs="Times New Roman"/>
          <w:bCs/>
          <w:i/>
          <w:color w:val="FF0000"/>
          <w:sz w:val="24"/>
          <w:szCs w:val="24"/>
        </w:rPr>
        <w:t>Did participant appear to fall asleep?</w:t>
      </w:r>
      <w:r w:rsidRPr="002865BB">
        <w:rPr>
          <w:rFonts w:ascii="Times New Roman" w:eastAsia="Times New Roman" w:hAnsi="Times New Roman" w:cs="Times New Roman"/>
          <w:bCs/>
          <w:iCs/>
          <w:color w:val="FF0000"/>
          <w:sz w:val="24"/>
          <w:szCs w:val="24"/>
        </w:rPr>
        <w:t>” and “</w:t>
      </w:r>
      <w:r w:rsidRPr="002865BB">
        <w:rPr>
          <w:rFonts w:ascii="Times New Roman" w:eastAsia="Times New Roman" w:hAnsi="Times New Roman" w:cs="Times New Roman"/>
          <w:bCs/>
          <w:i/>
          <w:color w:val="FF0000"/>
          <w:sz w:val="24"/>
          <w:szCs w:val="24"/>
        </w:rPr>
        <w:t>Did participant report falling asleep when asked?</w:t>
      </w:r>
      <w:r w:rsidRPr="002865BB">
        <w:rPr>
          <w:rFonts w:ascii="Times New Roman" w:eastAsia="Times New Roman" w:hAnsi="Times New Roman" w:cs="Times New Roman"/>
          <w:bCs/>
          <w:iCs/>
          <w:color w:val="FF0000"/>
          <w:sz w:val="24"/>
          <w:szCs w:val="24"/>
        </w:rPr>
        <w:t>” Among</w:t>
      </w:r>
      <w:r w:rsidR="00AC07D0" w:rsidRPr="002865BB">
        <w:rPr>
          <w:rFonts w:ascii="Times New Roman" w:eastAsia="Times New Roman" w:hAnsi="Times New Roman" w:cs="Times New Roman"/>
          <w:bCs/>
          <w:iCs/>
          <w:color w:val="FF0000"/>
          <w:sz w:val="24"/>
          <w:szCs w:val="24"/>
        </w:rPr>
        <w:t xml:space="preserve"> 172 </w:t>
      </w:r>
      <w:r w:rsidR="006B2CAE">
        <w:rPr>
          <w:rFonts w:ascii="Times New Roman" w:eastAsia="Times New Roman" w:hAnsi="Times New Roman" w:cs="Times New Roman"/>
          <w:bCs/>
          <w:iCs/>
          <w:color w:val="FF0000"/>
          <w:sz w:val="24"/>
          <w:szCs w:val="24"/>
        </w:rPr>
        <w:t>C</w:t>
      </w:r>
      <w:r w:rsidR="00AC07D0" w:rsidRPr="002865BB">
        <w:rPr>
          <w:rFonts w:ascii="Times New Roman" w:eastAsia="Times New Roman" w:hAnsi="Times New Roman" w:cs="Times New Roman"/>
          <w:bCs/>
          <w:iCs/>
          <w:color w:val="FF0000"/>
          <w:sz w:val="24"/>
          <w:szCs w:val="24"/>
        </w:rPr>
        <w:t xml:space="preserve">ontrols, 8 </w:t>
      </w:r>
      <w:r w:rsidR="003646E3" w:rsidRPr="002865BB">
        <w:rPr>
          <w:rFonts w:ascii="Times New Roman" w:eastAsia="Times New Roman" w:hAnsi="Times New Roman" w:cs="Times New Roman"/>
          <w:bCs/>
          <w:iCs/>
          <w:color w:val="FF0000"/>
          <w:sz w:val="24"/>
          <w:szCs w:val="24"/>
        </w:rPr>
        <w:t xml:space="preserve">participants </w:t>
      </w:r>
      <w:r w:rsidR="00AC07D0" w:rsidRPr="002865BB">
        <w:rPr>
          <w:rFonts w:ascii="Times New Roman" w:eastAsia="Times New Roman" w:hAnsi="Times New Roman" w:cs="Times New Roman"/>
          <w:bCs/>
          <w:iCs/>
          <w:color w:val="FF0000"/>
          <w:sz w:val="24"/>
          <w:szCs w:val="24"/>
        </w:rPr>
        <w:t xml:space="preserve">appeared to have fallen asleep during the scan with </w:t>
      </w:r>
      <w:r w:rsidR="003646E3" w:rsidRPr="002865BB">
        <w:rPr>
          <w:rFonts w:ascii="Times New Roman" w:eastAsia="Times New Roman" w:hAnsi="Times New Roman" w:cs="Times New Roman"/>
          <w:bCs/>
          <w:iCs/>
          <w:color w:val="FF0000"/>
          <w:sz w:val="24"/>
          <w:szCs w:val="24"/>
        </w:rPr>
        <w:t>6</w:t>
      </w:r>
      <w:r w:rsidR="00AC07D0" w:rsidRPr="002865BB">
        <w:rPr>
          <w:rFonts w:ascii="Times New Roman" w:eastAsia="Times New Roman" w:hAnsi="Times New Roman" w:cs="Times New Roman"/>
          <w:bCs/>
          <w:iCs/>
          <w:color w:val="FF0000"/>
          <w:sz w:val="24"/>
          <w:szCs w:val="24"/>
        </w:rPr>
        <w:t xml:space="preserve"> </w:t>
      </w:r>
      <w:r w:rsidR="003646E3" w:rsidRPr="002865BB">
        <w:rPr>
          <w:rFonts w:ascii="Times New Roman" w:eastAsia="Times New Roman" w:hAnsi="Times New Roman" w:cs="Times New Roman"/>
          <w:bCs/>
          <w:iCs/>
          <w:color w:val="FF0000"/>
          <w:sz w:val="24"/>
          <w:szCs w:val="24"/>
        </w:rPr>
        <w:t>of them</w:t>
      </w:r>
      <w:r w:rsidR="00AC07D0" w:rsidRPr="002865BB">
        <w:rPr>
          <w:rFonts w:ascii="Times New Roman" w:eastAsia="Times New Roman" w:hAnsi="Times New Roman" w:cs="Times New Roman"/>
          <w:bCs/>
          <w:iCs/>
          <w:color w:val="FF0000"/>
          <w:sz w:val="24"/>
          <w:szCs w:val="24"/>
        </w:rPr>
        <w:t xml:space="preserve"> </w:t>
      </w:r>
      <w:r w:rsidR="003646E3" w:rsidRPr="002865BB">
        <w:rPr>
          <w:rFonts w:ascii="Times New Roman" w:eastAsia="Times New Roman" w:hAnsi="Times New Roman" w:cs="Times New Roman"/>
          <w:bCs/>
          <w:iCs/>
          <w:color w:val="FF0000"/>
          <w:sz w:val="24"/>
          <w:szCs w:val="24"/>
        </w:rPr>
        <w:t xml:space="preserve">and another 3 participants </w:t>
      </w:r>
      <w:r w:rsidR="00AC07D0" w:rsidRPr="002865BB">
        <w:rPr>
          <w:rFonts w:ascii="Times New Roman" w:eastAsia="Times New Roman" w:hAnsi="Times New Roman" w:cs="Times New Roman"/>
          <w:bCs/>
          <w:iCs/>
          <w:color w:val="FF0000"/>
          <w:sz w:val="24"/>
          <w:szCs w:val="24"/>
        </w:rPr>
        <w:t xml:space="preserve">reporting it; among the 247 participants with SSDs, 16 appeared </w:t>
      </w:r>
      <w:r w:rsidR="00AB338E">
        <w:rPr>
          <w:rFonts w:ascii="Times New Roman" w:eastAsia="Times New Roman" w:hAnsi="Times New Roman" w:cs="Times New Roman"/>
          <w:bCs/>
          <w:iCs/>
          <w:color w:val="FF0000"/>
          <w:sz w:val="24"/>
          <w:szCs w:val="24"/>
        </w:rPr>
        <w:t xml:space="preserve">to </w:t>
      </w:r>
      <w:r w:rsidR="00AC07D0" w:rsidRPr="002865BB">
        <w:rPr>
          <w:rFonts w:ascii="Times New Roman" w:eastAsia="Times New Roman" w:hAnsi="Times New Roman" w:cs="Times New Roman"/>
          <w:bCs/>
          <w:iCs/>
          <w:color w:val="FF0000"/>
          <w:sz w:val="24"/>
          <w:szCs w:val="24"/>
        </w:rPr>
        <w:t>have fallen asleep during the scan</w:t>
      </w:r>
      <w:r w:rsidR="003646E3" w:rsidRPr="002865BB">
        <w:rPr>
          <w:rFonts w:ascii="Times New Roman" w:eastAsia="Times New Roman" w:hAnsi="Times New Roman" w:cs="Times New Roman"/>
          <w:bCs/>
          <w:iCs/>
          <w:color w:val="FF0000"/>
          <w:sz w:val="24"/>
          <w:szCs w:val="24"/>
        </w:rPr>
        <w:t xml:space="preserve"> with 10 of them and another 5 participants reporting it</w:t>
      </w:r>
      <w:r w:rsidR="00AC07D0" w:rsidRPr="002865BB">
        <w:rPr>
          <w:rFonts w:ascii="Times New Roman" w:eastAsia="Times New Roman" w:hAnsi="Times New Roman" w:cs="Times New Roman"/>
          <w:bCs/>
          <w:iCs/>
          <w:color w:val="FF0000"/>
          <w:sz w:val="24"/>
          <w:szCs w:val="24"/>
        </w:rPr>
        <w:t>.</w:t>
      </w:r>
      <w:r w:rsidR="003646E3" w:rsidRPr="002865BB">
        <w:rPr>
          <w:rFonts w:ascii="Times New Roman" w:eastAsia="Times New Roman" w:hAnsi="Times New Roman" w:cs="Times New Roman"/>
          <w:bCs/>
          <w:iCs/>
          <w:color w:val="FF0000"/>
          <w:sz w:val="24"/>
          <w:szCs w:val="24"/>
        </w:rPr>
        <w:t xml:space="preserve"> Overall, 32 participants (7.64%)</w:t>
      </w:r>
      <w:r w:rsidR="002865BB" w:rsidRPr="002865BB">
        <w:rPr>
          <w:rFonts w:ascii="Times New Roman" w:eastAsia="Times New Roman" w:hAnsi="Times New Roman" w:cs="Times New Roman"/>
          <w:bCs/>
          <w:iCs/>
          <w:color w:val="FF0000"/>
          <w:sz w:val="24"/>
          <w:szCs w:val="24"/>
        </w:rPr>
        <w:t xml:space="preserve">, including </w:t>
      </w:r>
      <w:r w:rsidR="003646E3" w:rsidRPr="002865BB">
        <w:rPr>
          <w:rFonts w:ascii="Times New Roman" w:eastAsia="Times New Roman" w:hAnsi="Times New Roman" w:cs="Times New Roman"/>
          <w:bCs/>
          <w:iCs/>
          <w:color w:val="FF0000"/>
          <w:sz w:val="24"/>
          <w:szCs w:val="24"/>
        </w:rPr>
        <w:t xml:space="preserve">11 </w:t>
      </w:r>
      <w:r w:rsidR="002865BB" w:rsidRPr="002865BB">
        <w:rPr>
          <w:rFonts w:ascii="Times New Roman" w:eastAsia="Times New Roman" w:hAnsi="Times New Roman" w:cs="Times New Roman"/>
          <w:bCs/>
          <w:iCs/>
          <w:color w:val="FF0000"/>
          <w:sz w:val="24"/>
          <w:szCs w:val="24"/>
        </w:rPr>
        <w:t xml:space="preserve">(6.40%) </w:t>
      </w:r>
      <w:r w:rsidR="006B2CAE">
        <w:rPr>
          <w:rFonts w:ascii="Times New Roman" w:eastAsia="Times New Roman" w:hAnsi="Times New Roman" w:cs="Times New Roman"/>
          <w:bCs/>
          <w:iCs/>
          <w:color w:val="FF0000"/>
          <w:sz w:val="24"/>
          <w:szCs w:val="24"/>
        </w:rPr>
        <w:t>C</w:t>
      </w:r>
      <w:r w:rsidR="003646E3" w:rsidRPr="002865BB">
        <w:rPr>
          <w:rFonts w:ascii="Times New Roman" w:eastAsia="Times New Roman" w:hAnsi="Times New Roman" w:cs="Times New Roman"/>
          <w:bCs/>
          <w:iCs/>
          <w:color w:val="FF0000"/>
          <w:sz w:val="24"/>
          <w:szCs w:val="24"/>
        </w:rPr>
        <w:t xml:space="preserve">ontrols and 21 </w:t>
      </w:r>
      <w:r w:rsidR="002865BB" w:rsidRPr="002865BB">
        <w:rPr>
          <w:rFonts w:ascii="Times New Roman" w:eastAsia="Times New Roman" w:hAnsi="Times New Roman" w:cs="Times New Roman"/>
          <w:bCs/>
          <w:iCs/>
          <w:color w:val="FF0000"/>
          <w:sz w:val="24"/>
          <w:szCs w:val="24"/>
        </w:rPr>
        <w:t xml:space="preserve">(8.50%) </w:t>
      </w:r>
      <w:r w:rsidR="003646E3" w:rsidRPr="002865BB">
        <w:rPr>
          <w:rFonts w:ascii="Times New Roman" w:eastAsia="Times New Roman" w:hAnsi="Times New Roman" w:cs="Times New Roman"/>
          <w:bCs/>
          <w:iCs/>
          <w:color w:val="FF0000"/>
          <w:sz w:val="24"/>
          <w:szCs w:val="24"/>
        </w:rPr>
        <w:t>participants with SSDs</w:t>
      </w:r>
      <w:r w:rsidR="002865BB" w:rsidRPr="002865BB">
        <w:rPr>
          <w:rFonts w:ascii="Times New Roman" w:eastAsia="Times New Roman" w:hAnsi="Times New Roman" w:cs="Times New Roman"/>
          <w:bCs/>
          <w:iCs/>
          <w:color w:val="FF0000"/>
          <w:sz w:val="24"/>
          <w:szCs w:val="24"/>
        </w:rPr>
        <w:t>,</w:t>
      </w:r>
      <w:r w:rsidR="003646E3" w:rsidRPr="002865BB">
        <w:rPr>
          <w:rFonts w:ascii="Times New Roman" w:eastAsia="Times New Roman" w:hAnsi="Times New Roman" w:cs="Times New Roman"/>
          <w:bCs/>
          <w:iCs/>
          <w:color w:val="FF0000"/>
          <w:sz w:val="24"/>
          <w:szCs w:val="24"/>
        </w:rPr>
        <w:t xml:space="preserve"> </w:t>
      </w:r>
      <w:proofErr w:type="gramStart"/>
      <w:r w:rsidR="003646E3" w:rsidRPr="002865BB">
        <w:rPr>
          <w:rFonts w:ascii="Times New Roman" w:eastAsia="Times New Roman" w:hAnsi="Times New Roman" w:cs="Times New Roman"/>
          <w:bCs/>
          <w:iCs/>
          <w:color w:val="FF0000"/>
          <w:sz w:val="24"/>
          <w:szCs w:val="24"/>
        </w:rPr>
        <w:t>have fallen</w:t>
      </w:r>
      <w:proofErr w:type="gramEnd"/>
      <w:r w:rsidR="003646E3" w:rsidRPr="002865BB">
        <w:rPr>
          <w:rFonts w:ascii="Times New Roman" w:eastAsia="Times New Roman" w:hAnsi="Times New Roman" w:cs="Times New Roman"/>
          <w:bCs/>
          <w:iCs/>
          <w:color w:val="FF0000"/>
          <w:sz w:val="24"/>
          <w:szCs w:val="24"/>
        </w:rPr>
        <w:t xml:space="preserve"> asleep during the scan.</w:t>
      </w:r>
    </w:p>
    <w:p w14:paraId="4D12A8B6" w14:textId="77777777" w:rsidR="00A63CAF" w:rsidRDefault="00A63CAF">
      <w:pPr>
        <w:spacing w:line="240" w:lineRule="auto"/>
        <w:rPr>
          <w:rFonts w:ascii="Times New Roman" w:eastAsia="Times New Roman" w:hAnsi="Times New Roman" w:cs="Times New Roman"/>
          <w:b/>
          <w:i/>
          <w:sz w:val="24"/>
          <w:szCs w:val="24"/>
        </w:rPr>
      </w:pPr>
    </w:p>
    <w:p w14:paraId="7305C869" w14:textId="1BF324D4" w:rsidR="00962E8A"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MRI Preprocessing</w:t>
      </w:r>
      <w:r>
        <w:rPr>
          <w:rFonts w:ascii="Times New Roman" w:eastAsia="Times New Roman" w:hAnsi="Times New Roman" w:cs="Times New Roman"/>
          <w:b/>
          <w:sz w:val="24"/>
          <w:szCs w:val="24"/>
        </w:rPr>
        <w:t xml:space="preserve"> </w:t>
      </w:r>
    </w:p>
    <w:p w14:paraId="3FE64F24" w14:textId="125618CC"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fMRI data were preprocessed using fMRIPrep 1.5.8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{"citationID":"bNf7f49S","properties":{"formattedCitation":"(5)","plainCitation":"(5)","noteIndex":0},"citationItems":[{"id":861,"uris":["http://zotero.org/users/9101184/items/AZT8KZMT"],"itemData":{"id":861,"type":"article-journal","container-title":"Nature Methods","DOI":"10.1038/s41592-018-0235-4","ISSN":"1548-7091, 1548-7105","issue":"1","journalAbbreviation":"Nat Methods","language":"en","page":"111-116","source":"DOI.org (Crossref)","title":"fMRIPrep: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(5)</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Nipype</w:t>
      </w:r>
      <w:proofErr w:type="spellEnd"/>
      <w:r>
        <w:rPr>
          <w:rFonts w:ascii="Times New Roman" w:eastAsia="Times New Roman" w:hAnsi="Times New Roman" w:cs="Times New Roman"/>
          <w:sz w:val="24"/>
          <w:szCs w:val="24"/>
        </w:rPr>
        <w:t xml:space="preserve"> 1.4.1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{"citationID":"20zUoAGU","properties":{"formattedCitation":"(6)","plainCitation":"(6)","noteIndex":0},"citationItems":[{"id":867,"uris":["http://zotero.org/users/9101184/items/7IGZS84E"],"itemData":{"id":867,"type":"article-journal","container-title":"Frontiers in Neuroinformatics","DOI":"10.3389/fninf.2011.00013","ISSN":"1662-5196","journalAbbreviation":"Front. Neuroinform.","source":"DOI.org (Crossref)","title":"Nipype: A Flexible, Lightweight and Extensible Neuroimaging Data Processing Framework in Python","title-short":"Nipype","URL":"http://journal.frontiersin.org/article/10.3389/fninf.2011.00013/abstract","volume":"5","author":[{"family":"Gorgolewski","given":"Krzysztof"},{"family":"Burns","given":"Christopher D."},{"family":"Madison","given":"Cindee"},{"family":"Clark","given":"Dav"},{"family":"Halchenko","given":"Yaroslav O."},{"family":"Waskom","given":"Michael L."},{"family":"Ghosh","given":"Satrajit S."}],"accessed":{"date-parts":[["2023",10,20]]},"issued":{"date-parts":[["2011"]]}}}],"schema":"https://github.com/citation-style-language/schema/raw/master/csl-citation.json"}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(6)</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Anatomical T1-weighted images were corrected for intensity non-uniformity and skull-stripped using ANTs 2.2.0, and brain tissue segmentation was performed by FSL 5.0.9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{"citationID":"Jily8138","properties":{"formattedCitation":"(7)","plainCitation":"(7)","noteIndex":0},"citationItems":[{"id":870,"uris":["http://zotero.org/users/9101184/items/IWURPFXE"],"itemData":{"id":870,"type":"article-journal","container-title":"IEEE Transactions on Medical Imaging","DOI":"10.1109/42.906424","ISSN":"02780062","issue":"1","journalAbbreviation":"IEEE Trans. Med. Imaging","page":"45-57","source":"DOI.org (Crossref)","title":"Segmentation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(7)</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Brain surfaces were reconstructed using </w:t>
      </w:r>
      <w:proofErr w:type="spellStart"/>
      <w:r>
        <w:rPr>
          <w:rFonts w:ascii="Times New Roman" w:eastAsia="Times New Roman" w:hAnsi="Times New Roman" w:cs="Times New Roman"/>
          <w:sz w:val="24"/>
          <w:szCs w:val="24"/>
        </w:rPr>
        <w:t>FreeSurfer</w:t>
      </w:r>
      <w:proofErr w:type="spellEnd"/>
      <w:r>
        <w:rPr>
          <w:rFonts w:ascii="Times New Roman" w:eastAsia="Times New Roman" w:hAnsi="Times New Roman" w:cs="Times New Roman"/>
          <w:sz w:val="24"/>
          <w:szCs w:val="24"/>
        </w:rPr>
        <w:t xml:space="preserve"> 6.0.1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3UX7OFnl","properties":{"formattedCitation":"(8)","plainCitation":"(8)","noteIndex":0},"citationItems":[{"id":872,"uris":["http://zotero.org/users/9101184/items/55TMWSHU"],"itemData":{"id":872,"type":"article-journal","container-title":"NeuroImage","DOI":"10.1006/nimg.1998.0395","ISSN":"10538119","issue":"2","journalAbbreviation":"NeuroImage","language":"en","page":"179-194","source":"DOI.org (Crossref)","title":"Cortical Surface-Based Analysis","volume":"9","author":[{"family":"Dale","given":"Anders M."},{"family":"Fischl","given":"Bruce"},{"family":"Sereno","given":"Martin I."}],"issued":{"date-parts":[["1999",2]]}}}],"schema":"https://github.com/citation-style-language/schema/raw/master/csl-citation.json"}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(8)</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each fMRI run, ANTs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{"citationID":"6vOfo8he","properties":{"formattedCitation":"(9)","plainCitation":"(9)","noteIndex":0},"citationItems":[{"id":876,"uris":["http://zotero.org/users/9101184/items/UYK9AM7A"],"itemData":{"id":876,"type":"article-journal","container-title":"PLOS ONE","DOI":"10.1371/journal.pone.0152472","ISSN":"1932-6203","issue":"3","journalAbbreviation":"PLoS ONE","language":"en","page":"e0152472","source":"DOI.org (Crossref)","title":"Characterization and Correction of Geometric Distortions in 814 Diffusion Weighted Images","volume":"11","author":[{"family":"Treiber","given":"Jeffrey Mark"},{"family":"White","given":"Nathan S."},{"family":"Steed","given":"Tyler Christian"},{"family":"Bartsch","given":"Hauke"},{"family":"Holland","given":"Dominic"},{"family":"Farid","given":"Nikdokht"},{"family":"McDonald","given":"Carrie R."},{"family":"Carter","given":"Bob S."},{"family":"Dale","given":"Anders Martin"},{"family":"Chen","given":"Clark C."}],"editor":[{"family":"Najbauer","given":"Joseph"}],"issued":{"date-parts":[["2016",3,30]]}}}],"schema":"https://github.com/citation-style-language/schema/raw/master/csl-citation.json"}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(9)</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was used to perform </w:t>
      </w:r>
      <w:proofErr w:type="spellStart"/>
      <w:r>
        <w:rPr>
          <w:rFonts w:ascii="Times New Roman" w:eastAsia="Times New Roman" w:hAnsi="Times New Roman" w:cs="Times New Roman"/>
          <w:sz w:val="24"/>
          <w:szCs w:val="24"/>
        </w:rPr>
        <w:t>fieldmap</w:t>
      </w:r>
      <w:proofErr w:type="spellEnd"/>
      <w:r>
        <w:rPr>
          <w:rFonts w:ascii="Times New Roman" w:eastAsia="Times New Roman" w:hAnsi="Times New Roman" w:cs="Times New Roman"/>
          <w:sz w:val="24"/>
          <w:szCs w:val="24"/>
        </w:rPr>
        <w:t xml:space="preserve">-less distortion correction, and the </w:t>
      </w:r>
      <w:proofErr w:type="spellStart"/>
      <w:r>
        <w:rPr>
          <w:rFonts w:ascii="Times New Roman" w:eastAsia="Times New Roman" w:hAnsi="Times New Roman" w:cs="Times New Roman"/>
          <w:sz w:val="24"/>
          <w:szCs w:val="24"/>
        </w:rPr>
        <w:t>Freesurfer’s</w:t>
      </w:r>
      <w:proofErr w:type="spellEnd"/>
      <w:r>
        <w:rPr>
          <w:rFonts w:ascii="Times New Roman" w:eastAsia="Times New Roman" w:hAnsi="Times New Roman" w:cs="Times New Roman"/>
          <w:sz w:val="24"/>
          <w:szCs w:val="24"/>
        </w:rPr>
        <w:t xml:space="preserve"> boundary-based registration, with six degrees of freedom, was performed for co-registration of the functional data to the corresponding T1-weighted image. Slice-timing correction and motion correction were performed using MCFLIRT </w:t>
      </w:r>
      <w:hyperlink r:id="rId6">
        <w:r>
          <w:rPr>
            <w:rFonts w:ascii="Times New Roman" w:eastAsia="Times New Roman" w:hAnsi="Times New Roman" w:cs="Times New Roman"/>
            <w:sz w:val="24"/>
            <w:szCs w:val="24"/>
          </w:rPr>
          <w:t>(FSL 5.0.9</w:t>
        </w:r>
        <w:r w:rsidR="002132D2">
          <w:rPr>
            <w:rFonts w:ascii="Times New Roman" w:eastAsia="Times New Roman" w:hAnsi="Times New Roman" w:cs="Times New Roman"/>
            <w:sz w:val="24"/>
            <w:szCs w:val="24"/>
          </w:rPr>
          <w:t xml:space="preserve">)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88cjpi42","properties":{"formattedCitation":"(10)","plainCitation":"(10)","noteIndex":0},"citationItems":[{"id":874,"uris":["http://zotero.org/users/9101184/items/QYH7GZMZ"],"itemData":{"id":874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(10)</w:t>
        </w:r>
        <w:r w:rsidR="002132D2">
          <w:rPr>
            <w:rFonts w:ascii="Times New Roman" w:eastAsia="Times New Roman" w:hAnsi="Times New Roman" w:cs="Times New Roman"/>
            <w:sz w:val="24"/>
            <w:szCs w:val="24"/>
          </w:rPr>
          <w:fldChar w:fldCharType="end"/>
        </w:r>
      </w:hyperlink>
      <w:r>
        <w:rPr>
          <w:rFonts w:ascii="Times New Roman" w:eastAsia="Times New Roman" w:hAnsi="Times New Roman" w:cs="Times New Roman"/>
          <w:sz w:val="24"/>
          <w:szCs w:val="24"/>
        </w:rPr>
        <w:t>.</w:t>
      </w:r>
    </w:p>
    <w:p w14:paraId="0177009B" w14:textId="77777777" w:rsidR="00962E8A" w:rsidRDefault="00962E8A">
      <w:pPr>
        <w:spacing w:line="240" w:lineRule="auto"/>
        <w:rPr>
          <w:rFonts w:ascii="Times New Roman" w:eastAsia="Times New Roman" w:hAnsi="Times New Roman" w:cs="Times New Roman"/>
          <w:sz w:val="24"/>
          <w:szCs w:val="24"/>
        </w:rPr>
      </w:pPr>
    </w:p>
    <w:p w14:paraId="4D5EFCB2" w14:textId="587815CE"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fMRIPrep, the ciftify workflows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GgMlM9ej","properties":{"formattedCitation":"(11)","plainCitation":"(11)","noteIndex":0},"citationItems":[{"id":882,"uris":["http://zotero.org/users/9101184/items/9PGTBV7W"],"itemData":{"id":882,"type":"article-journal","container-title":"NeuroImage","DOI":"10.1016/j.neuroimage.2019.04.078","ISSN":"10538119","journalAbbreviation":"NeuroImage","language":"en","page":"818-826","source":"DOI.org (Crossref)","title":"Ciftify: A framework for surface-based analysis of legacy MR acquisitions","title-short":"Ciftify","volume":"197","author":[{"family":"Dickie","given":"Erin W."},{"family":"Anticevic","given":"Alan"},{"family":"Smith","given":"Dawn E."},{"family":"Coalson","given":"Timothy S."},{"family":"Manogaran","given":"Mathuvanthi"},{"family":"Calarco","given":"Navona"},{"family":"Viviano","given":"Joseph D."},{"family":"Glasser","given":"Matthew F."},{"family":"Van Essen","given":"David C."},{"family":"Voineskos","given":"Aristotle N."}],"issued":{"date-parts":[["2019",8]]}}}],"schema":"https://github.com/citation-style-language/schema/raw/master/csl-citation.json"}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(11)</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version 2.3.1 were used to convert the </w:t>
      </w:r>
      <w:proofErr w:type="spellStart"/>
      <w:r>
        <w:rPr>
          <w:rFonts w:ascii="Times New Roman" w:eastAsia="Times New Roman" w:hAnsi="Times New Roman" w:cs="Times New Roman"/>
          <w:sz w:val="24"/>
          <w:szCs w:val="24"/>
        </w:rPr>
        <w:t>freesurfer</w:t>
      </w:r>
      <w:proofErr w:type="spellEnd"/>
      <w:r>
        <w:rPr>
          <w:rFonts w:ascii="Times New Roman" w:eastAsia="Times New Roman" w:hAnsi="Times New Roman" w:cs="Times New Roman"/>
          <w:sz w:val="24"/>
          <w:szCs w:val="24"/>
        </w:rPr>
        <w:t xml:space="preserve"> reconstructed surfaces to </w:t>
      </w:r>
      <w:proofErr w:type="spellStart"/>
      <w:r>
        <w:rPr>
          <w:rFonts w:ascii="Times New Roman" w:eastAsia="Times New Roman" w:hAnsi="Times New Roman" w:cs="Times New Roman"/>
          <w:sz w:val="24"/>
          <w:szCs w:val="24"/>
        </w:rPr>
        <w:t>gifti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cifti</w:t>
      </w:r>
      <w:proofErr w:type="spellEnd"/>
      <w:r>
        <w:rPr>
          <w:rFonts w:ascii="Times New Roman" w:eastAsia="Times New Roman" w:hAnsi="Times New Roman" w:cs="Times New Roman"/>
          <w:sz w:val="24"/>
          <w:szCs w:val="24"/>
        </w:rPr>
        <w:t xml:space="preserve"> file formats. The cortical surfaces were realigned to the HCP </w:t>
      </w:r>
      <w:proofErr w:type="spellStart"/>
      <w:r>
        <w:rPr>
          <w:rFonts w:ascii="Times New Roman" w:eastAsia="Times New Roman" w:hAnsi="Times New Roman" w:cs="Times New Roman"/>
          <w:sz w:val="24"/>
          <w:szCs w:val="24"/>
        </w:rPr>
        <w:t>fsLR</w:t>
      </w:r>
      <w:proofErr w:type="spellEnd"/>
      <w:r>
        <w:rPr>
          <w:rFonts w:ascii="Times New Roman" w:eastAsia="Times New Roman" w:hAnsi="Times New Roman" w:cs="Times New Roman"/>
          <w:sz w:val="24"/>
          <w:szCs w:val="24"/>
        </w:rPr>
        <w:t xml:space="preserve"> templates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p98ufAwG","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(12)</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sulcal depth using the MSM algorithm </w:t>
      </w:r>
      <w:hyperlink r:id="rId7">
        <w:r w:rsidR="002132D2">
          <w:rPr>
            <w:rFonts w:ascii="Times New Roman" w:eastAsia="Times New Roman" w:hAnsi="Times New Roman" w:cs="Times New Roman"/>
            <w:sz w:val="24"/>
            <w:szCs w:val="24"/>
          </w:rPr>
          <w:t>(</w:t>
        </w:r>
        <w:proofErr w:type="spellStart"/>
        <w:r w:rsidR="002132D2">
          <w:rPr>
            <w:rFonts w:ascii="Times New Roman" w:eastAsia="Times New Roman" w:hAnsi="Times New Roman" w:cs="Times New Roman"/>
            <w:sz w:val="24"/>
            <w:szCs w:val="24"/>
          </w:rPr>
          <w:t>MSM</w:t>
        </w:r>
      </w:hyperlink>
      <w:hyperlink r:id="rId8">
        <w:r w:rsidR="002132D2">
          <w:rPr>
            <w:rFonts w:ascii="Times New Roman" w:eastAsia="Times New Roman" w:hAnsi="Times New Roman" w:cs="Times New Roman"/>
            <w:sz w:val="24"/>
            <w:szCs w:val="24"/>
          </w:rPr>
          <w:t>Sulc</w:t>
        </w:r>
        <w:proofErr w:type="spellEnd"/>
        <w:r w:rsidR="002132D2">
          <w:rPr>
            <w:rFonts w:ascii="Times New Roman" w:eastAsia="Times New Roman" w:hAnsi="Times New Roman" w:cs="Times New Roman"/>
            <w:sz w:val="24"/>
            <w:szCs w:val="24"/>
          </w:rPr>
          <w:t xml:space="preserve">)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3FMyb0nH","properties":{"formattedCitation":"(13)","plainCitation":"(13)","noteIndex":0},"citationItems":[{"id":888,"uris":["http://zotero.org/users/9101184/items/JNTPD8ZU"],"itemData":{"id":888,"type":"article-journal","container-title":"NeuroImage","DOI":"10.1016/j.neuroimage.2014.05.069","ISSN":"10538119","journalAbbreviation":"NeuroImage","language":"en","page":"414-426","source":"DOI.org (Crossref)","title":"MSM: A new flexible framework for Multimodal Surface Matching","title-short":"MSM","volume":"100","author":[{"family":"Robinson","given":"Emma C."},{"family":"Jbabdi","given":"Saad"},{"family":"Glasser","given":"Matthew F."},{"family":"Andersson","given":"Jesper"},{"family":"Burgess","given":"Gregory C."},{"family":"Harms","given":"Michael P."},{"family":"Smith","given":"Stephen M."},{"family":"Van Essen","given":"David C."},{"family":"Jenkinson","given":"Mark"}],"issued":{"date-parts":[["2014",10]]}}}],"schema":"https://github.com/citation-style-language/schema/raw/master/csl-citation.json"}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(13)</w:t>
        </w:r>
        <w:r w:rsidR="002132D2">
          <w:rPr>
            <w:rFonts w:ascii="Times New Roman" w:eastAsia="Times New Roman" w:hAnsi="Times New Roman" w:cs="Times New Roman"/>
            <w:sz w:val="24"/>
            <w:szCs w:val="24"/>
          </w:rPr>
          <w:fldChar w:fldCharType="end"/>
        </w:r>
        <w:r w:rsidR="002132D2">
          <w:rPr>
            <w:rFonts w:ascii="Times New Roman" w:eastAsia="Times New Roman" w:hAnsi="Times New Roman" w:cs="Times New Roman"/>
            <w:sz w:val="24"/>
            <w:szCs w:val="24"/>
          </w:rPr>
          <w:t xml:space="preserve"> </w:t>
        </w:r>
      </w:hyperlink>
      <w:r>
        <w:rPr>
          <w:rFonts w:ascii="Times New Roman" w:eastAsia="Times New Roman" w:hAnsi="Times New Roman" w:cs="Times New Roman"/>
          <w:sz w:val="24"/>
          <w:szCs w:val="24"/>
        </w:rPr>
        <w:t xml:space="preserve">and resampled to 32k vertices per hemisphere, and the </w:t>
      </w:r>
      <w:proofErr w:type="spellStart"/>
      <w:r>
        <w:rPr>
          <w:rFonts w:ascii="Times New Roman" w:eastAsia="Times New Roman" w:hAnsi="Times New Roman" w:cs="Times New Roman"/>
          <w:sz w:val="24"/>
          <w:szCs w:val="24"/>
        </w:rPr>
        <w:t>freesurfer</w:t>
      </w:r>
      <w:proofErr w:type="spellEnd"/>
      <w:r>
        <w:rPr>
          <w:rFonts w:ascii="Times New Roman" w:eastAsia="Times New Roman" w:hAnsi="Times New Roman" w:cs="Times New Roman"/>
          <w:sz w:val="24"/>
          <w:szCs w:val="24"/>
        </w:rPr>
        <w:t xml:space="preserve"> subcortical segmentation was used to define the participants 32k subcortical atlas grey</w:t>
      </w:r>
      <w:r w:rsidR="00AB33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ordinates. The functional data was projected to the 32k surface coordinates using a ribbon constrained method that excludes outlier voxels, with methods similar to those employed by the HCP Pipelines </w:t>
      </w:r>
      <w:r w:rsidR="002132D2">
        <w:rPr>
          <w:rFonts w:ascii="Times New Roman" w:eastAsia="Times New Roman" w:hAnsi="Times New Roman" w:cs="Times New Roman"/>
          <w:sz w:val="24"/>
          <w:szCs w:val="24"/>
        </w:rPr>
        <w:fldChar w:fldCharType="begin"/>
      </w:r>
      <w:r w:rsidR="002132D2">
        <w:rPr>
          <w:rFonts w:ascii="Times New Roman" w:eastAsia="Times New Roman" w:hAnsi="Times New Roman" w:cs="Times New Roman"/>
          <w:sz w:val="24"/>
          <w:szCs w:val="24"/>
        </w:rPr>
        <w:instrText xml:space="preserve"> ADDIN ZOTERO_ITEM CSL_CITATION {"citationID":"Qz2J3251","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32D2" w:rsidRPr="002132D2">
        <w:rPr>
          <w:rFonts w:ascii="Times New Roman" w:hAnsi="Times New Roman" w:cs="Times New Roman"/>
          <w:sz w:val="24"/>
        </w:rPr>
        <w:t>(12)</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50110FF5" w14:textId="77777777" w:rsidR="00962E8A" w:rsidRDefault="00962E8A">
      <w:pPr>
        <w:spacing w:line="240" w:lineRule="auto"/>
        <w:rPr>
          <w:rFonts w:ascii="Times New Roman" w:eastAsia="Times New Roman" w:hAnsi="Times New Roman" w:cs="Times New Roman"/>
          <w:sz w:val="24"/>
          <w:szCs w:val="24"/>
        </w:rPr>
      </w:pPr>
    </w:p>
    <w:p w14:paraId="399E0066" w14:textId="0185CB1B"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dropped the first three TRs for each </w:t>
      </w:r>
      <w:proofErr w:type="gramStart"/>
      <w:r>
        <w:rPr>
          <w:rFonts w:ascii="Times New Roman" w:eastAsia="Times New Roman" w:hAnsi="Times New Roman" w:cs="Times New Roman"/>
          <w:sz w:val="24"/>
          <w:szCs w:val="24"/>
        </w:rPr>
        <w:t>scan, and</w:t>
      </w:r>
      <w:proofErr w:type="gramEnd"/>
      <w:r>
        <w:rPr>
          <w:rFonts w:ascii="Times New Roman" w:eastAsia="Times New Roman" w:hAnsi="Times New Roman" w:cs="Times New Roman"/>
          <w:sz w:val="24"/>
          <w:szCs w:val="24"/>
        </w:rPr>
        <w:t xml:space="preserve"> performed spatial smoothing with a 2 mm full width at half maximum Gaussian kernel. ‘</w:t>
      </w:r>
      <w:proofErr w:type="spellStart"/>
      <w:proofErr w:type="gramStart"/>
      <w:r>
        <w:rPr>
          <w:rFonts w:ascii="Times New Roman" w:eastAsia="Times New Roman" w:hAnsi="Times New Roman" w:cs="Times New Roman"/>
          <w:sz w:val="24"/>
          <w:szCs w:val="24"/>
        </w:rPr>
        <w:t>ciftify</w:t>
      </w:r>
      <w:proofErr w:type="gramEnd"/>
      <w:r>
        <w:rPr>
          <w:rFonts w:ascii="Times New Roman" w:eastAsia="Times New Roman" w:hAnsi="Times New Roman" w:cs="Times New Roman"/>
          <w:sz w:val="24"/>
          <w:szCs w:val="24"/>
        </w:rPr>
        <w:t>_clean_img</w:t>
      </w:r>
      <w:proofErr w:type="spellEnd"/>
      <w:r w:rsidR="000A75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was then used to detrend and band-pass filter (0.01-0.1 Hz) the signals and perform nuisance regression on the data. </w:t>
      </w:r>
      <w:bookmarkStart w:id="0" w:name="_Hlk163936639"/>
      <w:r>
        <w:rPr>
          <w:rFonts w:ascii="Times New Roman" w:eastAsia="Times New Roman" w:hAnsi="Times New Roman" w:cs="Times New Roman"/>
          <w:sz w:val="24"/>
          <w:szCs w:val="24"/>
        </w:rPr>
        <w:t xml:space="preserve">The nuisance regression model included six head motion correction parameters, mean white matter signal, mean cerebral spinal fluid signal, mean global signal and the square, the derivative, and the squared derivative for each of these regressors (generated by fMRIPrep). We regressed out the mean global signal </w:t>
      </w:r>
      <w:r w:rsidR="00215D25">
        <w:rPr>
          <w:rFonts w:ascii="Times New Roman" w:eastAsia="Times New Roman" w:hAnsi="Times New Roman" w:cs="Times New Roman"/>
          <w:color w:val="FF0000"/>
          <w:sz w:val="24"/>
          <w:szCs w:val="24"/>
        </w:rPr>
        <w:t xml:space="preserve">to </w:t>
      </w:r>
      <w:r w:rsidR="00215D25" w:rsidRPr="00215D25">
        <w:rPr>
          <w:rFonts w:ascii="Times New Roman" w:eastAsia="Times New Roman" w:hAnsi="Times New Roman" w:cs="Times New Roman"/>
          <w:color w:val="FF0000"/>
          <w:sz w:val="24"/>
          <w:szCs w:val="24"/>
        </w:rPr>
        <w:t>reduce the impacts of motion</w:t>
      </w:r>
      <w:r w:rsidR="00215D25">
        <w:rPr>
          <w:rFonts w:ascii="Times New Roman" w:eastAsia="Times New Roman" w:hAnsi="Times New Roman" w:cs="Times New Roman"/>
          <w:color w:val="FF0000"/>
          <w:sz w:val="24"/>
          <w:szCs w:val="24"/>
        </w:rPr>
        <w:t xml:space="preserve">-related and respiratory-related </w:t>
      </w:r>
      <w:r w:rsidR="00215D25" w:rsidRPr="00215D25">
        <w:rPr>
          <w:rFonts w:ascii="Times New Roman" w:eastAsia="Times New Roman" w:hAnsi="Times New Roman" w:cs="Times New Roman"/>
          <w:color w:val="FF0000"/>
          <w:sz w:val="24"/>
          <w:szCs w:val="24"/>
        </w:rPr>
        <w:t xml:space="preserve">artifacts </w:t>
      </w:r>
      <w:r w:rsidR="00215D25" w:rsidRPr="00215D25">
        <w:rPr>
          <w:rFonts w:ascii="Times New Roman" w:eastAsia="Times New Roman" w:hAnsi="Times New Roman" w:cs="Times New Roman"/>
          <w:color w:val="FF0000"/>
          <w:sz w:val="24"/>
          <w:szCs w:val="24"/>
        </w:rPr>
        <w:fldChar w:fldCharType="begin"/>
      </w:r>
      <w:r w:rsidR="00215D25" w:rsidRPr="00215D25">
        <w:rPr>
          <w:rFonts w:ascii="Times New Roman" w:eastAsia="Times New Roman" w:hAnsi="Times New Roman" w:cs="Times New Roman"/>
          <w:color w:val="FF0000"/>
          <w:sz w:val="24"/>
          <w:szCs w:val="24"/>
        </w:rPr>
        <w:instrText xml:space="preserve"> ADDIN ZOTERO_ITEM CSL_CITATION {"citationID":"GeS80xuB","properties":{"formattedCitation":"(14\\uc0\\u8211{}16)","plainCitation":"(14–16)","noteIndex":0},"citationItems":[{"id":1029,"uris":["http://zotero.org/users/9101184/items/L2PDNMNU"],"itemData":{"id":1029,"type":"article-journal","container-title":"NeuroImage","DOI":"10.1016/j.neuroimage.2017.12.073","ISSN":"10538119","journalAbbreviation":"NeuroImage","language":"en","page":"415-436","source":"DOI.org (Crossref)","title":"An evaluation of the efficacy, reliability, and sensitivity of motion correction strategies for resting-state functional MRI","volume":"171","author":[{"family":"Parkes","given":"Linden"},{"family":"Fulcher","given":"Ben"},{"family":"Yücel","given":"Murat"},{"family":"Fornito","given":"Alex"}],"issued":{"date-parts":[["2018",5]]}}},{"id":1035,"uris":["http://zotero.org/users/9101184/items/Y8IIWWYT"],"itemData":{"id":1035,"type":"article-journal","abstract":"“Functional connectivity” techniques are commonplace tools for studying brain organization. A critical element of these analyses is to distinguish variance due to neurobiological signals from variance due to nonneurobiological signals. Multiecho fMRI techniques are a promising means for making such distinctions based on signal decay properties. Here, we report that multiecho fMRI techniques enable excellent removal of certain kinds of artifactual variance, namely, spatially focal artifacts due to motion. By removing these artifacts, multiecho techniques reveal frequent, large-amplitude blood oxygen level-dependent (BOLD) signal changes present across all gray matter that are also linked to motion. These whole-brain BOLD signals could reflect widespread neural processes or other processes, such as alterations in blood partial pressure of carbon dioxide (pCO\n              2\n              ) due to ventilation changes. By acquiring multiecho data while monitoring breathing, we demonstrate that whole-brain BOLD signals in the resting state are often caused by changes in breathing that co-occur with head motion. These widespread respiratory fMRI signals cannot be isolated from neurobiological signals by multiecho techniques because they occur via the same BOLD mechanism. Respiratory signals must therefore be removed by some other technique to isolate neurobiological covariance in fMRI time series. Several methods for removing global artifacts are demonstrated and compared, and were found to yield fMRI time series essentially free of motion-related influences. These results identify two kinds of motion-associated fMRI variance, with different physical mechanisms and spatial profiles, each of which strongly and differentially influences functional connectivity patterns. Distance-dependent patterns in covariance are nearly entirely attributable to non-BOLD artifacts.","container-title":"Proceedings of the National Academy of Sciences","DOI":"10.1073/pnas.1720985115","ISSN":"0027-8424, 1091-6490","issue":"9","journalAbbreviation":"Proc. Natl. Acad. Sci. U.S.A.","language":"en","source":"DOI.org (Crossref)","title":"Ridding fMRI data of motion-related influences: Removal of signals with distinct spatial and physical bases in multiecho data","title-short":"Ridding fMRI data of motion-related influences","URL":"https://pnas.org/doi/full/10.1073/pnas.1720985115","volume":"115","author":[{"family":"Power","given":"Jonathan D."},{"family":"Plitt","given":"Mark"},{"family":"Gotts","given":"Stephen J."},{"family":"Kundu","given":"Prantik"},{"family":"Voon","given":"Valerie"},{"family":"Bandettini","given":"Peter A."},{"family":"Martin","given":"Alex"}],"accessed":{"date-parts":[["2024",8,8]]},"issued":{"date-parts":[["2018",2,27]]}}},{"id":1032,"uris":["http://zotero.org/users/9101184/items/A9CJGEFP"],"itemData":{"id":1032,"type":"article-journal","container-title":"NeuroImage","DOI":"10.1016/j.neuroimage.2019.04.016","ISSN":"10538119","journalAbbreviation":"NeuroImage","language":"en","page":"126-141","source":"DOI.org (Crossref)","title":"Global signal regression strengthens association between resting-state functional connectivity and behavior","volume":"196","author":[{"family":"Li","given":"Jingwei"},{"family":"Kong","given":"Ru"},{"family":"Liégeois","given":"Raphaël"},{"family":"Orban","given":"Csaba"},{"family":"Tan","given":"Yanrui"},{"family":"Sun","given":"Nanbo"},{"family":"Holmes","given":"Avram J."},{"family":"Sabuncu","given":"Mert R."},{"family":"Ge","given":"Tian"},{"family":"Yeo","given":"B.T. Thomas"}],"issued":{"date-parts":[["2019",8]]}}}],"schema":"https://github.com/citation-style-language/schema/raw/master/csl-citation.json"} </w:instrText>
      </w:r>
      <w:r w:rsidR="00215D25" w:rsidRPr="00215D25">
        <w:rPr>
          <w:rFonts w:ascii="Times New Roman" w:eastAsia="Times New Roman" w:hAnsi="Times New Roman" w:cs="Times New Roman"/>
          <w:color w:val="FF0000"/>
          <w:sz w:val="24"/>
          <w:szCs w:val="24"/>
        </w:rPr>
        <w:fldChar w:fldCharType="separate"/>
      </w:r>
      <w:r w:rsidR="00215D25" w:rsidRPr="00215D25">
        <w:rPr>
          <w:rFonts w:ascii="Times New Roman" w:hAnsi="Times New Roman" w:cs="Times New Roman"/>
          <w:color w:val="FF0000"/>
          <w:sz w:val="24"/>
        </w:rPr>
        <w:t>(14–16)</w:t>
      </w:r>
      <w:r w:rsidR="00215D25" w:rsidRPr="00215D25">
        <w:rPr>
          <w:rFonts w:ascii="Times New Roman" w:eastAsia="Times New Roman" w:hAnsi="Times New Roman" w:cs="Times New Roman"/>
          <w:color w:val="FF0000"/>
          <w:sz w:val="24"/>
          <w:szCs w:val="24"/>
        </w:rPr>
        <w:fldChar w:fldCharType="end"/>
      </w:r>
      <w:r w:rsidRPr="00215D25">
        <w:rPr>
          <w:rFonts w:ascii="Times New Roman" w:eastAsia="Times New Roman" w:hAnsi="Times New Roman" w:cs="Times New Roman"/>
          <w:color w:val="FF0000"/>
          <w:sz w:val="24"/>
          <w:szCs w:val="24"/>
        </w:rPr>
        <w:t>.</w:t>
      </w:r>
      <w:bookmarkEnd w:id="0"/>
    </w:p>
    <w:p w14:paraId="7D820D16" w14:textId="77777777" w:rsidR="00962E8A" w:rsidRDefault="00000000">
      <w:pPr>
        <w:spacing w:line="240" w:lineRule="auto"/>
        <w:rPr>
          <w:rFonts w:ascii="Times New Roman" w:eastAsia="Times New Roman" w:hAnsi="Times New Roman" w:cs="Times New Roman"/>
          <w:sz w:val="24"/>
          <w:szCs w:val="24"/>
          <w:shd w:val="clear" w:color="auto" w:fill="FFE599"/>
        </w:rPr>
      </w:pPr>
      <w:r>
        <w:rPr>
          <w:rFonts w:ascii="Times New Roman" w:eastAsia="Times New Roman" w:hAnsi="Times New Roman" w:cs="Times New Roman"/>
          <w:sz w:val="24"/>
          <w:szCs w:val="24"/>
          <w:shd w:val="clear" w:color="auto" w:fill="FFE599"/>
        </w:rPr>
        <w:t xml:space="preserve"> </w:t>
      </w:r>
    </w:p>
    <w:p w14:paraId="013D0280" w14:textId="77777777" w:rsidR="00962E8A"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Statistical Analysis</w:t>
      </w:r>
      <w:r>
        <w:rPr>
          <w:rFonts w:ascii="Times New Roman" w:eastAsia="Times New Roman" w:hAnsi="Times New Roman" w:cs="Times New Roman"/>
          <w:b/>
          <w:sz w:val="24"/>
          <w:szCs w:val="24"/>
        </w:rPr>
        <w:t xml:space="preserve"> </w:t>
      </w:r>
    </w:p>
    <w:p w14:paraId="1C95A592" w14:textId="08B9BC43"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any participants missing one cognitive measure, data were imputed with the rest of the behavioral variables using the </w:t>
      </w:r>
      <w:r>
        <w:rPr>
          <w:rFonts w:ascii="Times New Roman" w:eastAsia="Times New Roman" w:hAnsi="Times New Roman" w:cs="Times New Roman"/>
          <w:i/>
          <w:sz w:val="24"/>
          <w:szCs w:val="24"/>
        </w:rPr>
        <w:t>mice</w:t>
      </w:r>
      <w:r>
        <w:rPr>
          <w:rFonts w:ascii="Times New Roman" w:eastAsia="Times New Roman" w:hAnsi="Times New Roman" w:cs="Times New Roman"/>
          <w:sz w:val="24"/>
          <w:szCs w:val="24"/>
        </w:rPr>
        <w:t xml:space="preserve"> package in R.</w:t>
      </w:r>
      <w:r>
        <w:rPr>
          <w:rFonts w:ascii="Times New Roman" w:eastAsia="Times New Roman" w:hAnsi="Times New Roman" w:cs="Times New Roman"/>
          <w:color w:val="444746"/>
          <w:sz w:val="24"/>
          <w:szCs w:val="24"/>
          <w:highlight w:val="white"/>
        </w:rPr>
        <w:t xml:space="preserve"> </w:t>
      </w:r>
      <w:r>
        <w:rPr>
          <w:rFonts w:ascii="Times New Roman" w:eastAsia="Times New Roman" w:hAnsi="Times New Roman" w:cs="Times New Roman"/>
          <w:sz w:val="24"/>
          <w:szCs w:val="24"/>
        </w:rPr>
        <w:t xml:space="preserve">To examine group differences in cognition, we first examined the homoscedasticity between groups by </w:t>
      </w: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-tests and confirmed the normality of each group by Shapiro-Wilk’s test. Next, we examined group differences between SSDs and controls before </w:t>
      </w:r>
      <w:proofErr w:type="gramStart"/>
      <w:r>
        <w:rPr>
          <w:rFonts w:ascii="Times New Roman" w:eastAsia="Times New Roman" w:hAnsi="Times New Roman" w:cs="Times New Roman"/>
          <w:sz w:val="24"/>
          <w:szCs w:val="24"/>
        </w:rPr>
        <w:t>imputing</w:t>
      </w:r>
      <w:proofErr w:type="gramEnd"/>
      <w:r>
        <w:rPr>
          <w:rFonts w:ascii="Times New Roman" w:eastAsia="Times New Roman" w:hAnsi="Times New Roman" w:cs="Times New Roman"/>
          <w:sz w:val="24"/>
          <w:szCs w:val="24"/>
        </w:rPr>
        <w:t xml:space="preserve"> missing data. We performed the two-sample equal variances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-test if the measure showed homoscedasticity between groups, and we performed Welch's unequal </w:t>
      </w:r>
      <w:r>
        <w:rPr>
          <w:rFonts w:ascii="Times New Roman" w:eastAsia="Times New Roman" w:hAnsi="Times New Roman" w:cs="Times New Roman"/>
          <w:sz w:val="24"/>
          <w:szCs w:val="24"/>
        </w:rPr>
        <w:lastRenderedPageBreak/>
        <w:t xml:space="preserve">variances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-test if the groups </w:t>
      </w:r>
      <w:r w:rsidR="00AB338E">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heteroscedastic. If either group did not pass the normality test, we performed a non-parametric bootstrap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-test, which has no normality assumption of the data.</w:t>
      </w:r>
    </w:p>
    <w:p w14:paraId="2095AE0F" w14:textId="77777777" w:rsidR="00D65C5B" w:rsidRDefault="00D65C5B">
      <w:pPr>
        <w:spacing w:line="240" w:lineRule="auto"/>
        <w:rPr>
          <w:rFonts w:ascii="Times New Roman" w:eastAsia="Times New Roman" w:hAnsi="Times New Roman" w:cs="Times New Roman"/>
          <w:sz w:val="24"/>
          <w:szCs w:val="24"/>
        </w:rPr>
      </w:pPr>
    </w:p>
    <w:p w14:paraId="2948D02D" w14:textId="2B2CB708" w:rsidR="00D65C5B" w:rsidRPr="00D65C5B" w:rsidRDefault="00F61E8E">
      <w:pPr>
        <w:spacing w:line="240" w:lineRule="auto"/>
        <w:rPr>
          <w:rFonts w:ascii="Times New Roman" w:eastAsia="Times New Roman" w:hAnsi="Times New Roman" w:cs="Times New Roman"/>
          <w:b/>
          <w:i/>
          <w:iCs/>
          <w:color w:val="FF0000"/>
          <w:sz w:val="24"/>
          <w:szCs w:val="24"/>
        </w:rPr>
      </w:pPr>
      <w:r>
        <w:rPr>
          <w:rFonts w:ascii="Times New Roman" w:eastAsia="Times New Roman" w:hAnsi="Times New Roman" w:cs="Times New Roman"/>
          <w:b/>
          <w:i/>
          <w:iCs/>
          <w:color w:val="FF0000"/>
          <w:sz w:val="24"/>
          <w:szCs w:val="24"/>
        </w:rPr>
        <w:t>Group Differences in</w:t>
      </w:r>
      <w:r w:rsidR="00D65C5B" w:rsidRPr="00D65C5B">
        <w:rPr>
          <w:rFonts w:ascii="Times New Roman" w:eastAsia="Times New Roman" w:hAnsi="Times New Roman" w:cs="Times New Roman"/>
          <w:b/>
          <w:i/>
          <w:iCs/>
          <w:color w:val="FF0000"/>
          <w:sz w:val="24"/>
          <w:szCs w:val="24"/>
        </w:rPr>
        <w:t xml:space="preserve"> all Three Gradients between the SSDs vs. Controls in </w:t>
      </w:r>
      <w:r>
        <w:rPr>
          <w:rFonts w:ascii="Times New Roman" w:eastAsia="Times New Roman" w:hAnsi="Times New Roman" w:cs="Times New Roman"/>
          <w:b/>
          <w:i/>
          <w:iCs/>
          <w:color w:val="FF0000"/>
          <w:sz w:val="24"/>
          <w:szCs w:val="24"/>
        </w:rPr>
        <w:t>R</w:t>
      </w:r>
      <w:r w:rsidR="00D65C5B" w:rsidRPr="00D65C5B">
        <w:rPr>
          <w:rFonts w:ascii="Times New Roman" w:eastAsia="Times New Roman" w:hAnsi="Times New Roman" w:cs="Times New Roman"/>
          <w:b/>
          <w:i/>
          <w:iCs/>
          <w:color w:val="FF0000"/>
          <w:sz w:val="24"/>
          <w:szCs w:val="24"/>
        </w:rPr>
        <w:t xml:space="preserve">elation to </w:t>
      </w:r>
      <w:r>
        <w:rPr>
          <w:rFonts w:ascii="Times New Roman" w:eastAsia="Times New Roman" w:hAnsi="Times New Roman" w:cs="Times New Roman"/>
          <w:b/>
          <w:i/>
          <w:iCs/>
          <w:color w:val="FF0000"/>
          <w:sz w:val="24"/>
          <w:szCs w:val="24"/>
        </w:rPr>
        <w:t>M</w:t>
      </w:r>
      <w:r w:rsidR="00D65C5B" w:rsidRPr="00D65C5B">
        <w:rPr>
          <w:rFonts w:ascii="Times New Roman" w:eastAsia="Times New Roman" w:hAnsi="Times New Roman" w:cs="Times New Roman"/>
          <w:b/>
          <w:i/>
          <w:iCs/>
          <w:color w:val="FF0000"/>
          <w:sz w:val="24"/>
          <w:szCs w:val="24"/>
        </w:rPr>
        <w:t>otion</w:t>
      </w:r>
    </w:p>
    <w:p w14:paraId="33FD86F1" w14:textId="176FC077" w:rsidR="00962E8A" w:rsidRDefault="00D65C5B">
      <w:p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Given that participants with SSDs are expected to have higher motion in the scanner, we further examined if the group differences between SSDs and </w:t>
      </w:r>
      <w:r w:rsidR="006B2CAE">
        <w:rPr>
          <w:rFonts w:ascii="Times New Roman" w:eastAsia="Times New Roman" w:hAnsi="Times New Roman" w:cs="Times New Roman"/>
          <w:color w:val="FF0000"/>
          <w:sz w:val="24"/>
          <w:szCs w:val="24"/>
        </w:rPr>
        <w:t>C</w:t>
      </w:r>
      <w:r>
        <w:rPr>
          <w:rFonts w:ascii="Times New Roman" w:eastAsia="Times New Roman" w:hAnsi="Times New Roman" w:cs="Times New Roman"/>
          <w:color w:val="FF0000"/>
          <w:sz w:val="24"/>
          <w:szCs w:val="24"/>
        </w:rPr>
        <w:t xml:space="preserve">ontrols are driven by the participants with higher mean framewise displacement (FD). We split the participants into the top-half and the bottom-half movers according to a median split of FD within each participant group. </w:t>
      </w:r>
      <w:r w:rsidR="00F61E8E">
        <w:rPr>
          <w:rFonts w:ascii="Times New Roman" w:eastAsia="Times New Roman" w:hAnsi="Times New Roman" w:cs="Times New Roman"/>
          <w:color w:val="FF0000"/>
          <w:sz w:val="24"/>
          <w:szCs w:val="24"/>
        </w:rPr>
        <w:t>For each half, g</w:t>
      </w:r>
      <w:r w:rsidR="00F61E8E" w:rsidRPr="00F61E8E">
        <w:rPr>
          <w:rFonts w:ascii="Times New Roman" w:eastAsia="Times New Roman" w:hAnsi="Times New Roman" w:cs="Times New Roman"/>
          <w:color w:val="FF0000"/>
          <w:sz w:val="24"/>
          <w:szCs w:val="24"/>
        </w:rPr>
        <w:t>roup differences (SSD</w:t>
      </w:r>
      <w:r w:rsidR="006B2CAE">
        <w:rPr>
          <w:rFonts w:ascii="Times New Roman" w:eastAsia="Times New Roman" w:hAnsi="Times New Roman" w:cs="Times New Roman"/>
          <w:color w:val="FF0000"/>
          <w:sz w:val="24"/>
          <w:szCs w:val="24"/>
        </w:rPr>
        <w:t>s</w:t>
      </w:r>
      <w:r w:rsidR="00F61E8E" w:rsidRPr="00F61E8E">
        <w:rPr>
          <w:rFonts w:ascii="Times New Roman" w:eastAsia="Times New Roman" w:hAnsi="Times New Roman" w:cs="Times New Roman"/>
          <w:color w:val="FF0000"/>
          <w:sz w:val="24"/>
          <w:szCs w:val="24"/>
        </w:rPr>
        <w:t>-</w:t>
      </w:r>
      <w:r w:rsidR="006B2CAE">
        <w:rPr>
          <w:rFonts w:ascii="Times New Roman" w:eastAsia="Times New Roman" w:hAnsi="Times New Roman" w:cs="Times New Roman"/>
          <w:color w:val="FF0000"/>
          <w:sz w:val="24"/>
          <w:szCs w:val="24"/>
        </w:rPr>
        <w:t>C</w:t>
      </w:r>
      <w:r w:rsidR="00F61E8E" w:rsidRPr="00F61E8E">
        <w:rPr>
          <w:rFonts w:ascii="Times New Roman" w:eastAsia="Times New Roman" w:hAnsi="Times New Roman" w:cs="Times New Roman"/>
          <w:color w:val="FF0000"/>
          <w:sz w:val="24"/>
          <w:szCs w:val="24"/>
        </w:rPr>
        <w:t xml:space="preserve">ontrol) in gradient scores were examined with two-sample </w:t>
      </w:r>
      <w:r w:rsidR="00676985">
        <w:rPr>
          <w:rFonts w:ascii="Times New Roman" w:eastAsia="Times New Roman" w:hAnsi="Times New Roman" w:cs="Times New Roman"/>
          <w:i/>
          <w:iCs/>
          <w:color w:val="FF0000"/>
          <w:sz w:val="24"/>
          <w:szCs w:val="24"/>
        </w:rPr>
        <w:t>t</w:t>
      </w:r>
      <w:r w:rsidR="00F61E8E" w:rsidRPr="00F61E8E">
        <w:rPr>
          <w:rFonts w:ascii="Times New Roman" w:eastAsia="Times New Roman" w:hAnsi="Times New Roman" w:cs="Times New Roman"/>
          <w:color w:val="FF0000"/>
          <w:sz w:val="24"/>
          <w:szCs w:val="24"/>
        </w:rPr>
        <w:t xml:space="preserve">-tests using the linear model approach (i.e., the </w:t>
      </w:r>
      <w:r w:rsidR="00F61E8E" w:rsidRPr="00F61E8E">
        <w:rPr>
          <w:rFonts w:ascii="Times New Roman" w:eastAsia="Times New Roman" w:hAnsi="Times New Roman" w:cs="Times New Roman"/>
          <w:i/>
          <w:iCs/>
          <w:color w:val="FF0000"/>
          <w:sz w:val="24"/>
          <w:szCs w:val="24"/>
        </w:rPr>
        <w:t>lm</w:t>
      </w:r>
      <w:r w:rsidR="00F61E8E" w:rsidRPr="00F61E8E">
        <w:rPr>
          <w:rFonts w:ascii="Times New Roman" w:eastAsia="Times New Roman" w:hAnsi="Times New Roman" w:cs="Times New Roman"/>
          <w:color w:val="FF0000"/>
          <w:sz w:val="24"/>
          <w:szCs w:val="24"/>
        </w:rPr>
        <w:t xml:space="preserve"> function in R) and were corrected for multiple comparisons with a false discovery rate (FDR) approach (</w:t>
      </w:r>
      <w:r w:rsidR="00F61E8E" w:rsidRPr="00F61E8E">
        <w:rPr>
          <w:rFonts w:ascii="Times New Roman" w:eastAsia="Times New Roman" w:hAnsi="Times New Roman" w:cs="Times New Roman"/>
          <w:i/>
          <w:iCs/>
          <w:color w:val="FF0000"/>
          <w:sz w:val="24"/>
          <w:szCs w:val="24"/>
        </w:rPr>
        <w:t>q</w:t>
      </w:r>
      <w:r w:rsidR="00F61E8E" w:rsidRPr="00F61E8E">
        <w:rPr>
          <w:rFonts w:ascii="Times New Roman" w:eastAsia="Times New Roman" w:hAnsi="Times New Roman" w:cs="Times New Roman"/>
          <w:color w:val="FF0000"/>
          <w:sz w:val="24"/>
          <w:szCs w:val="24"/>
        </w:rPr>
        <w:t>&lt;.05).</w:t>
      </w:r>
    </w:p>
    <w:p w14:paraId="13F7C227" w14:textId="77777777" w:rsidR="00F61E8E" w:rsidRDefault="00F61E8E">
      <w:pPr>
        <w:spacing w:line="240" w:lineRule="auto"/>
        <w:rPr>
          <w:rFonts w:ascii="Times New Roman" w:eastAsia="Times New Roman" w:hAnsi="Times New Roman" w:cs="Times New Roman"/>
          <w:sz w:val="24"/>
          <w:szCs w:val="24"/>
        </w:rPr>
      </w:pPr>
    </w:p>
    <w:p w14:paraId="202E93AC" w14:textId="77777777"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Partial Least Squares Correlation (PLSC)</w:t>
      </w:r>
      <w:r>
        <w:rPr>
          <w:rFonts w:ascii="Times New Roman" w:eastAsia="Times New Roman" w:hAnsi="Times New Roman" w:cs="Times New Roman"/>
          <w:sz w:val="24"/>
          <w:szCs w:val="24"/>
        </w:rPr>
        <w:t xml:space="preserve"> </w:t>
      </w:r>
    </w:p>
    <w:p w14:paraId="35E3ED96" w14:textId="737E13AB" w:rsidR="00962E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Partial least squares correlation </w:t>
      </w:r>
      <w:r w:rsidR="002132D2">
        <w:rPr>
          <w:rFonts w:ascii="Times New Roman" w:eastAsia="Times New Roman" w:hAnsi="Times New Roman" w:cs="Times New Roman"/>
          <w:sz w:val="24"/>
          <w:szCs w:val="24"/>
        </w:rPr>
        <w:t xml:space="preserve">(PLSC) </w:t>
      </w:r>
      <w:r w:rsidR="002132D2">
        <w:rPr>
          <w:rFonts w:ascii="Times New Roman" w:eastAsia="Times New Roman" w:hAnsi="Times New Roman" w:cs="Times New Roman"/>
          <w:sz w:val="24"/>
          <w:szCs w:val="24"/>
        </w:rPr>
        <w:fldChar w:fldCharType="begin"/>
      </w:r>
      <w:r w:rsidR="00215D25">
        <w:rPr>
          <w:rFonts w:ascii="Times New Roman" w:eastAsia="Times New Roman" w:hAnsi="Times New Roman" w:cs="Times New Roman"/>
          <w:sz w:val="24"/>
          <w:szCs w:val="24"/>
        </w:rPr>
        <w:instrText xml:space="preserve"> ADDIN ZOTERO_ITEM CSL_CITATION {"citationID":"rfGPdQ8E","properties":{"formattedCitation":"(17)","plainCitation":"(17)","noteIndex":0},"citationItems":[{"id":56,"uris":["http://zotero.org/groups/4600429/items/TVB73LX2"],"itemData":{"id":56,"type":"article-journal","container-title":"Neuroimage","note":"publisher: Elsevier","page":"455–475","title":"Partial Least Squares (PLS) methods for neuroimaging: a tutorial and review","volume":"56","author":[{"family":"Krishnan","given":"Anjali"},{"family":"Williams","given":"Lynne J"},{"family":"McIntosh","given":"Anthony Randal"},{"family":"Abdi","given":"Hervé"}],"issued":{"date-parts":[["2011"]]}}}],"schema":"https://github.com/citation-style-language/schema/raw/master/csl-citation.json"} </w:instrText>
      </w:r>
      <w:r w:rsidR="002132D2">
        <w:rPr>
          <w:rFonts w:ascii="Times New Roman" w:eastAsia="Times New Roman" w:hAnsi="Times New Roman" w:cs="Times New Roman"/>
          <w:sz w:val="24"/>
          <w:szCs w:val="24"/>
        </w:rPr>
        <w:fldChar w:fldCharType="separate"/>
      </w:r>
      <w:r w:rsidR="00215D25" w:rsidRPr="00215D25">
        <w:rPr>
          <w:rFonts w:ascii="Times New Roman" w:hAnsi="Times New Roman" w:cs="Times New Roman"/>
          <w:sz w:val="24"/>
        </w:rPr>
        <w:t>(17)</w:t>
      </w:r>
      <w:r w:rsidR="002132D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is a component-based method that is used to examine the association between two sets of variables measuring the same participants. PLSC decomposes the cross</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product between the two variable sets. In our analysis, with the variables centered and normalized to have sums of squares of 1s, such cross</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product gives scaled correlations between the two sets of variables. PLSC then decomposes such </w:t>
      </w:r>
      <w:r w:rsidR="00AB338E">
        <w:rPr>
          <w:rFonts w:ascii="Times New Roman" w:eastAsia="Times New Roman" w:hAnsi="Times New Roman" w:cs="Times New Roman"/>
          <w:sz w:val="24"/>
          <w:szCs w:val="24"/>
        </w:rPr>
        <w:t>cross-product</w:t>
      </w:r>
      <w:r>
        <w:rPr>
          <w:rFonts w:ascii="Times New Roman" w:eastAsia="Times New Roman" w:hAnsi="Times New Roman" w:cs="Times New Roman"/>
          <w:sz w:val="24"/>
          <w:szCs w:val="24"/>
        </w:rPr>
        <w:t xml:space="preserve"> matrix into uncorrelated </w:t>
      </w:r>
      <w:r>
        <w:rPr>
          <w:rFonts w:ascii="Times New Roman" w:eastAsia="Times New Roman" w:hAnsi="Times New Roman" w:cs="Times New Roman"/>
          <w:i/>
          <w:sz w:val="24"/>
          <w:szCs w:val="24"/>
        </w:rPr>
        <w:t>dimensions</w:t>
      </w:r>
      <w:r>
        <w:rPr>
          <w:rFonts w:ascii="Times New Roman" w:eastAsia="Times New Roman" w:hAnsi="Times New Roman" w:cs="Times New Roman"/>
          <w:sz w:val="24"/>
          <w:szCs w:val="24"/>
        </w:rPr>
        <w:t xml:space="preserve"> that best capture different components of the correlation pattern. In PLSC, each dimension is composed of 1) two sets of </w:t>
      </w:r>
      <w:r>
        <w:rPr>
          <w:rFonts w:ascii="Times New Roman" w:eastAsia="Times New Roman" w:hAnsi="Times New Roman" w:cs="Times New Roman"/>
          <w:i/>
          <w:sz w:val="24"/>
          <w:szCs w:val="24"/>
        </w:rPr>
        <w:t>latent variables</w:t>
      </w:r>
      <w:r>
        <w:rPr>
          <w:rFonts w:ascii="Times New Roman" w:eastAsia="Times New Roman" w:hAnsi="Times New Roman" w:cs="Times New Roman"/>
          <w:sz w:val="24"/>
          <w:szCs w:val="24"/>
        </w:rPr>
        <w:t xml:space="preserve">, which represent the participants on this dimension, with respect to the two sets of variables (i.e., behavioral and gradients), and 2) two sets of variable </w:t>
      </w:r>
      <w:r>
        <w:rPr>
          <w:rFonts w:ascii="Times New Roman" w:eastAsia="Times New Roman" w:hAnsi="Times New Roman" w:cs="Times New Roman"/>
          <w:i/>
          <w:sz w:val="24"/>
          <w:szCs w:val="24"/>
        </w:rPr>
        <w:t>loadings</w:t>
      </w:r>
      <w:r>
        <w:rPr>
          <w:rFonts w:ascii="Times New Roman" w:eastAsia="Times New Roman" w:hAnsi="Times New Roman" w:cs="Times New Roman"/>
          <w:sz w:val="24"/>
          <w:szCs w:val="24"/>
        </w:rPr>
        <w:t>, which describe how they contribute to this dimension.</w:t>
      </w:r>
    </w:p>
    <w:p w14:paraId="041E6940" w14:textId="5EBA8949" w:rsidR="00962E8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Formally, latent variables are new variables obtained by linear combinations (weighted sums) of the original variables. Each dimension of PLSC includes one pair of latent variables—one obtained from each data table—and the coefficients used to compute these linear combinations are the variable loadings. In PLSC, the first dimension is extracted such that the pair of latent variables are as similar as possible, as measured by their covariance; this covariance is quantified by the first </w:t>
      </w:r>
      <w:r>
        <w:rPr>
          <w:rFonts w:ascii="Times New Roman" w:eastAsia="Times New Roman" w:hAnsi="Times New Roman" w:cs="Times New Roman"/>
          <w:i/>
          <w:sz w:val="24"/>
          <w:szCs w:val="24"/>
        </w:rPr>
        <w:t>singular value</w:t>
      </w:r>
      <w:r>
        <w:rPr>
          <w:rFonts w:ascii="Times New Roman" w:eastAsia="Times New Roman" w:hAnsi="Times New Roman" w:cs="Times New Roman"/>
          <w:sz w:val="24"/>
          <w:szCs w:val="24"/>
        </w:rPr>
        <w:t xml:space="preserve"> of PLSC. Subsequently, the latent variables of the second dimension are obtained from the residual data of the first dimension and explain the maximum covariance from the residual data with this covariance stored as the second singular value. Subsequent dimensions are obtained in the same way. Together, PLSC dimensions explain the covariance of the data tables in descending order and are orthogonal to each other. Given such orthogonality, these dimensions explain independent sources of covariance, and the squared singular values (i.e., the </w:t>
      </w:r>
      <w:r>
        <w:rPr>
          <w:rFonts w:ascii="Times New Roman" w:eastAsia="Times New Roman" w:hAnsi="Times New Roman" w:cs="Times New Roman"/>
          <w:i/>
          <w:sz w:val="24"/>
          <w:szCs w:val="24"/>
        </w:rPr>
        <w:t>eigenvalues</w:t>
      </w:r>
      <w:r>
        <w:rPr>
          <w:rFonts w:ascii="Times New Roman" w:eastAsia="Times New Roman" w:hAnsi="Times New Roman" w:cs="Times New Roman"/>
          <w:sz w:val="24"/>
          <w:szCs w:val="24"/>
        </w:rPr>
        <w:t xml:space="preserve">, denoted by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are thus additive. Specifically, they add up to the total squared scaled correlation of the two data tables, and the ratio of each eigenvalue to this total quantifies the proportion of scaled correlation explained by each dimension (denoted by </w:t>
      </w:r>
      <w:r>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As </w:t>
      </w:r>
      <w:r>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idea of a proportion of variance explained as measured by </w:t>
      </w:r>
      <w:r>
        <w:rPr>
          <w:rFonts w:ascii="Times New Roman" w:eastAsia="Times New Roman" w:hAnsi="Times New Roman" w:cs="Times New Roman"/>
          <w:i/>
          <w:sz w:val="24"/>
          <w:szCs w:val="24"/>
        </w:rPr>
        <w:t>η</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τ</w:t>
      </w:r>
      <w:r>
        <w:rPr>
          <w:rFonts w:ascii="Times New Roman" w:eastAsia="Times New Roman" w:hAnsi="Times New Roman" w:cs="Times New Roman"/>
          <w:sz w:val="24"/>
          <w:szCs w:val="24"/>
        </w:rPr>
        <w:t xml:space="preserve"> can be interpreted as the effect size of a PLSC dimension.</w:t>
      </w:r>
    </w:p>
    <w:p w14:paraId="1DB87EA4" w14:textId="7A163989" w:rsidR="00962E8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Identify reliable dimensions.</w:t>
      </w:r>
      <w:r>
        <w:rPr>
          <w:rFonts w:ascii="Times New Roman" w:eastAsia="Times New Roman" w:hAnsi="Times New Roman" w:cs="Times New Roman"/>
          <w:sz w:val="24"/>
          <w:szCs w:val="24"/>
        </w:rPr>
        <w:t xml:space="preserve"> To identify reliable dimensions, we performed a permutation test on the singular values to determine if the covariance between the corresponding pair of latent variables </w:t>
      </w:r>
      <w:r w:rsidR="00AB338E">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reliably larger than 0. In the permutation test, we first permuted the </w:t>
      </w:r>
      <w:r>
        <w:rPr>
          <w:rFonts w:ascii="Times New Roman" w:eastAsia="Times New Roman" w:hAnsi="Times New Roman" w:cs="Times New Roman"/>
          <w:sz w:val="24"/>
          <w:szCs w:val="24"/>
        </w:rPr>
        <w:lastRenderedPageBreak/>
        <w:t>participants within each variable of both tables such that the relationships between them were null. The permuted tables were then analyzed by PLSC to extract the first singular value. This procedure was repeated 1000 times to generate the null distribution of the first singular value. For the second dimension, the first dimension was first regressed out from the data before the 1000 iterations of permutation and PLSC to obtain the null distribution of the second singular value; a similar procedure was used for subsequent dimension</w:t>
      </w:r>
      <w:r w:rsidR="00AB338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Just like in the null hypothesis testing, we then compared the observed values to their corresponding null distribution and obtained their </w:t>
      </w:r>
      <w:r>
        <w:rPr>
          <w:rFonts w:ascii="Times New Roman" w:eastAsia="Times New Roman" w:hAnsi="Times New Roman" w:cs="Times New Roman"/>
          <w:i/>
          <w:sz w:val="24"/>
          <w:szCs w:val="24"/>
        </w:rPr>
        <w:t>p</w:t>
      </w:r>
      <w:r w:rsidR="00AB33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value as the probability associated with each observed value under their null. A singular value with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&lt; .05 indicates a reliable dimension (</w:t>
      </w:r>
      <w:r>
        <w:rPr>
          <w:rFonts w:ascii="Times New Roman" w:eastAsia="Times New Roman" w:hAnsi="Times New Roman" w:cs="Times New Roman"/>
          <w:i/>
          <w:sz w:val="24"/>
          <w:szCs w:val="24"/>
        </w:rPr>
        <w:t>α</w:t>
      </w:r>
      <w:r>
        <w:rPr>
          <w:rFonts w:ascii="Times New Roman" w:eastAsia="Times New Roman" w:hAnsi="Times New Roman" w:cs="Times New Roman"/>
          <w:sz w:val="24"/>
          <w:szCs w:val="24"/>
        </w:rPr>
        <w:t xml:space="preserve"> = .05).</w:t>
      </w:r>
    </w:p>
    <w:p w14:paraId="49DF0A82" w14:textId="1166CB02" w:rsidR="00962E8A" w:rsidRDefault="0000000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important variables and reliable loadings.</w:t>
      </w:r>
      <w:r>
        <w:rPr>
          <w:rFonts w:ascii="Times New Roman" w:eastAsia="Times New Roman" w:hAnsi="Times New Roman" w:cs="Times New Roman"/>
          <w:sz w:val="24"/>
          <w:szCs w:val="24"/>
        </w:rPr>
        <w:t xml:space="preserve"> To identify important variables for a given dimension, we quantified the </w:t>
      </w:r>
      <w:r>
        <w:rPr>
          <w:rFonts w:ascii="Times New Roman" w:eastAsia="Times New Roman" w:hAnsi="Times New Roman" w:cs="Times New Roman"/>
          <w:i/>
          <w:sz w:val="24"/>
          <w:szCs w:val="24"/>
        </w:rPr>
        <w:t xml:space="preserve">contribution </w:t>
      </w:r>
      <w:r>
        <w:rPr>
          <w:rFonts w:ascii="Times New Roman" w:eastAsia="Times New Roman" w:hAnsi="Times New Roman" w:cs="Times New Roman"/>
          <w:sz w:val="24"/>
          <w:szCs w:val="24"/>
        </w:rPr>
        <w:t xml:space="preserve">of each variable by computing the ratio of its squared loading to the eigenvalue. Because each variable was first </w:t>
      </w:r>
      <w:r w:rsidR="007B5D45">
        <w:rPr>
          <w:rFonts w:ascii="Times New Roman" w:eastAsia="Times New Roman" w:hAnsi="Times New Roman" w:cs="Times New Roman"/>
          <w:sz w:val="24"/>
          <w:szCs w:val="24"/>
        </w:rPr>
        <w:t>normalized</w:t>
      </w:r>
      <w:r>
        <w:rPr>
          <w:rFonts w:ascii="Times New Roman" w:eastAsia="Times New Roman" w:hAnsi="Times New Roman" w:cs="Times New Roman"/>
          <w:sz w:val="24"/>
          <w:szCs w:val="24"/>
        </w:rPr>
        <w:t xml:space="preserve"> to have a sum of squares of 1, it originally contributed 1/</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of variance to the total variance of the data table (with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being the number of variables). A contribution larger than 1/</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therefore marks an important variable as it contributes more than average to the variance of a given dimension.</w:t>
      </w:r>
    </w:p>
    <w:p w14:paraId="0CA2E829" w14:textId="0E3193C1" w:rsidR="00962E8A" w:rsidRDefault="00000000">
      <w:pPr>
        <w:spacing w:before="240" w:after="240"/>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reliable loadings, we used bootstrap tests to estimate the stability of the loadings. The bootstrap procedure generates a sampling distribution of the given measure (here, the loadings) assuming that the current sample is the best approximate of the population. Therefore, the bootstrap procedure generates subsamples from the original data set to estimate how the given measure varies. In the bootstrap procedure of PLSC, the participants were resampled with replacement to reconstruct the two resampled data tables. These two tables were </w:t>
      </w:r>
      <w:r w:rsidR="007B5D45">
        <w:rPr>
          <w:rFonts w:ascii="Times New Roman" w:eastAsia="Times New Roman" w:hAnsi="Times New Roman" w:cs="Times New Roman"/>
          <w:sz w:val="24"/>
          <w:szCs w:val="24"/>
        </w:rPr>
        <w:t>centered</w:t>
      </w:r>
      <w:r>
        <w:rPr>
          <w:rFonts w:ascii="Times New Roman" w:eastAsia="Times New Roman" w:hAnsi="Times New Roman" w:cs="Times New Roman"/>
          <w:sz w:val="24"/>
          <w:szCs w:val="24"/>
        </w:rPr>
        <w:t xml:space="preserve"> by the original variable means and </w:t>
      </w:r>
      <w:r w:rsidR="007B5D45">
        <w:rPr>
          <w:rFonts w:ascii="Times New Roman" w:eastAsia="Times New Roman" w:hAnsi="Times New Roman" w:cs="Times New Roman"/>
          <w:sz w:val="24"/>
          <w:szCs w:val="24"/>
        </w:rPr>
        <w:t>normalized</w:t>
      </w:r>
      <w:r>
        <w:rPr>
          <w:rFonts w:ascii="Times New Roman" w:eastAsia="Times New Roman" w:hAnsi="Times New Roman" w:cs="Times New Roman"/>
          <w:sz w:val="24"/>
          <w:szCs w:val="24"/>
        </w:rPr>
        <w:t xml:space="preserve"> by the original variable sums of squares then </w:t>
      </w:r>
      <w:r w:rsidR="007B5D45">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a PLSC to generate the loadings. This procedure was repeated 1000 times to generate the bootstrapped sampling distribution of all loadings. The reliability was then quantified by the </w:t>
      </w:r>
      <w:r>
        <w:rPr>
          <w:rFonts w:ascii="Times New Roman" w:eastAsia="Times New Roman" w:hAnsi="Times New Roman" w:cs="Times New Roman"/>
          <w:i/>
          <w:sz w:val="24"/>
          <w:szCs w:val="24"/>
        </w:rPr>
        <w:t>bootstrap ratio</w:t>
      </w:r>
      <w:r>
        <w:rPr>
          <w:rFonts w:ascii="Times New Roman" w:eastAsia="Times New Roman" w:hAnsi="Times New Roman" w:cs="Times New Roman"/>
          <w:sz w:val="24"/>
          <w:szCs w:val="24"/>
        </w:rPr>
        <w:t xml:space="preserve"> (BR), which was computed by dividing each loading by the standard deviation of its bootstrapped sample distribution. Mathematically, BR is a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-approximate that indicates whether the observed loading is reliably different from 0. Therefore, just like the </w:t>
      </w:r>
      <w:r w:rsidRPr="007B5D45">
        <w:rPr>
          <w:rFonts w:ascii="Times New Roman" w:eastAsia="Times New Roman" w:hAnsi="Times New Roman" w:cs="Times New Roman"/>
          <w:i/>
          <w:iCs/>
          <w:sz w:val="24"/>
          <w:szCs w:val="24"/>
        </w:rPr>
        <w:t>Z</w:t>
      </w:r>
      <w:r>
        <w:rPr>
          <w:rFonts w:ascii="Times New Roman" w:eastAsia="Times New Roman" w:hAnsi="Times New Roman" w:cs="Times New Roman"/>
          <w:sz w:val="24"/>
          <w:szCs w:val="24"/>
        </w:rPr>
        <w:t xml:space="preserve"> test, a BR of 1.96 was used as the critical value to indicate reliability at </w:t>
      </w:r>
      <w:r>
        <w:rPr>
          <w:rFonts w:ascii="Times New Roman" w:eastAsia="Times New Roman" w:hAnsi="Times New Roman" w:cs="Times New Roman"/>
          <w:i/>
          <w:sz w:val="24"/>
          <w:szCs w:val="24"/>
        </w:rPr>
        <w:t>α</w:t>
      </w:r>
      <w:r>
        <w:rPr>
          <w:rFonts w:ascii="Times New Roman" w:eastAsia="Times New Roman" w:hAnsi="Times New Roman" w:cs="Times New Roman"/>
          <w:sz w:val="24"/>
          <w:szCs w:val="24"/>
        </w:rPr>
        <w:t xml:space="preserve"> of .05. In this paper, regarding the excessive number of tests, we used a more stringent critical value of 2.88 for two-tail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tests at </w:t>
      </w:r>
      <w:r>
        <w:rPr>
          <w:rFonts w:ascii="Times New Roman" w:eastAsia="Times New Roman" w:hAnsi="Times New Roman" w:cs="Times New Roman"/>
          <w:i/>
          <w:sz w:val="24"/>
          <w:szCs w:val="24"/>
        </w:rPr>
        <w:t>α</w:t>
      </w:r>
      <w:r>
        <w:rPr>
          <w:rFonts w:ascii="Times New Roman" w:eastAsia="Times New Roman" w:hAnsi="Times New Roman" w:cs="Times New Roman"/>
          <w:sz w:val="24"/>
          <w:szCs w:val="24"/>
        </w:rPr>
        <w:t xml:space="preserve"> &lt; .005.</w:t>
      </w:r>
    </w:p>
    <w:p w14:paraId="043E4E80" w14:textId="2452B134" w:rsidR="00C47C2F" w:rsidRPr="00C47C2F" w:rsidRDefault="00573AF0" w:rsidP="00C47C2F">
      <w:pPr>
        <w:spacing w:before="240" w:after="240"/>
        <w:ind w:firstLine="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b/>
      </w:r>
      <w:r w:rsidRPr="00573AF0">
        <w:rPr>
          <w:rFonts w:ascii="Times New Roman" w:eastAsia="Times New Roman" w:hAnsi="Times New Roman" w:cs="Times New Roman"/>
          <w:b/>
          <w:bCs/>
          <w:color w:val="FF0000"/>
          <w:sz w:val="24"/>
          <w:szCs w:val="24"/>
        </w:rPr>
        <w:t>Reliability of the PLSC model.</w:t>
      </w:r>
      <w:r w:rsidR="007B5D45">
        <w:rPr>
          <w:rFonts w:ascii="Times New Roman" w:eastAsia="Times New Roman" w:hAnsi="Times New Roman" w:cs="Times New Roman"/>
          <w:b/>
          <w:bCs/>
          <w:color w:val="FF0000"/>
          <w:sz w:val="24"/>
          <w:szCs w:val="24"/>
        </w:rPr>
        <w:t xml:space="preserve"> </w:t>
      </w:r>
      <w:r w:rsidR="00C47C2F" w:rsidRPr="00C47C2F">
        <w:rPr>
          <w:rFonts w:ascii="Times New Roman" w:eastAsia="Times New Roman" w:hAnsi="Times New Roman" w:cs="Times New Roman"/>
          <w:color w:val="FF0000"/>
          <w:sz w:val="24"/>
          <w:szCs w:val="24"/>
        </w:rPr>
        <w:t xml:space="preserve">To examine the reliability of the PLSC results, we performed standard 10-fold cross-validation (CV). To perform a 10-fold CV, we randomly separated the sample into 10 groups (i.e., folds) with even (or close-to-even) numbers of participants. To ensure that the group structure of the sample in each fold remains unchanged, we first delineated 10 even groups separately from the </w:t>
      </w:r>
      <w:r w:rsidR="006B2CAE">
        <w:rPr>
          <w:rFonts w:ascii="Times New Roman" w:eastAsia="Times New Roman" w:hAnsi="Times New Roman" w:cs="Times New Roman"/>
          <w:color w:val="FF0000"/>
          <w:sz w:val="24"/>
          <w:szCs w:val="24"/>
        </w:rPr>
        <w:t>C</w:t>
      </w:r>
      <w:r w:rsidR="00C47C2F" w:rsidRPr="00C47C2F">
        <w:rPr>
          <w:rFonts w:ascii="Times New Roman" w:eastAsia="Times New Roman" w:hAnsi="Times New Roman" w:cs="Times New Roman"/>
          <w:color w:val="FF0000"/>
          <w:sz w:val="24"/>
          <w:szCs w:val="24"/>
        </w:rPr>
        <w:t xml:space="preserve">ontrols and the SSDs group and then combined them to create the complete fold. In the CV procedure, </w:t>
      </w:r>
      <w:proofErr w:type="gramStart"/>
      <w:r w:rsidR="00C47C2F" w:rsidRPr="00C47C2F">
        <w:rPr>
          <w:rFonts w:ascii="Times New Roman" w:eastAsia="Times New Roman" w:hAnsi="Times New Roman" w:cs="Times New Roman"/>
          <w:color w:val="FF0000"/>
          <w:sz w:val="24"/>
          <w:szCs w:val="24"/>
        </w:rPr>
        <w:t>one fold</w:t>
      </w:r>
      <w:proofErr w:type="gramEnd"/>
      <w:r w:rsidR="00C47C2F" w:rsidRPr="00C47C2F">
        <w:rPr>
          <w:rFonts w:ascii="Times New Roman" w:eastAsia="Times New Roman" w:hAnsi="Times New Roman" w:cs="Times New Roman"/>
          <w:color w:val="FF0000"/>
          <w:sz w:val="24"/>
          <w:szCs w:val="24"/>
        </w:rPr>
        <w:t xml:space="preserve"> (thus 10% of the sample) was left out as the test set, and PLSC was performed on the remaining 90% of the data (i.e., the training set). The resulting PLSC model was then used to predict the 10% out-of-</w:t>
      </w:r>
      <w:r w:rsidR="00C47C2F" w:rsidRPr="00C47C2F">
        <w:rPr>
          <w:rFonts w:ascii="Times New Roman" w:eastAsia="Times New Roman" w:hAnsi="Times New Roman" w:cs="Times New Roman"/>
          <w:color w:val="FF0000"/>
          <w:sz w:val="24"/>
          <w:szCs w:val="24"/>
        </w:rPr>
        <w:lastRenderedPageBreak/>
        <w:t>sample. Formally, the prediction includes 2 steps: (1) all variables from the testing set were first normalized by the means and sums of squares of these variables from the training set, and (2) the predicted latent variables of the testing set were computed by multiplying the normalized variables with the corresponding loadings estimated from the training set. This procedure was iterated through all 10-folds and resulted in two sets of the predicted latent variable and 10 sets of loadings for each table.</w:t>
      </w:r>
    </w:p>
    <w:p w14:paraId="6CB6DD46" w14:textId="655648D5" w:rsidR="00573AF0" w:rsidRPr="00A926F8" w:rsidRDefault="00C47C2F" w:rsidP="00C47C2F">
      <w:pPr>
        <w:spacing w:before="240" w:after="240"/>
        <w:ind w:firstLine="20"/>
        <w:rPr>
          <w:rFonts w:ascii="Times New Roman" w:eastAsia="Times New Roman" w:hAnsi="Times New Roman" w:cs="Times New Roman"/>
          <w:color w:val="FF0000"/>
          <w:sz w:val="24"/>
          <w:szCs w:val="24"/>
        </w:rPr>
      </w:pPr>
      <w:r w:rsidRPr="00C47C2F">
        <w:rPr>
          <w:rFonts w:ascii="Times New Roman" w:eastAsia="Times New Roman" w:hAnsi="Times New Roman" w:cs="Times New Roman"/>
          <w:color w:val="FF0000"/>
          <w:sz w:val="24"/>
          <w:szCs w:val="24"/>
        </w:rPr>
        <w:t>To evaluate the performance of the CV, we performed two sets of correlations. First, for each table, we tested Pearson’s correlation between the predicted and the observed latent variables. Second, for each table, we computed the mean and standard deviation (SD) of Pearson’s correlations between the observed loadings and the 10 sets of loadings estimated from all testing sets. To avoid over-estimating the CV performance with a high train-test ratio (90%-10%), we also performed a 4-fold CV, where 4, instead of 10, even folds were generated with a lower train-test ratio (75%-25%).</w:t>
      </w:r>
      <w:r w:rsidR="00573AF0">
        <w:br w:type="page"/>
      </w:r>
    </w:p>
    <w:p w14:paraId="5E8B9D1D" w14:textId="77777777" w:rsidR="00573AF0" w:rsidRDefault="00573AF0">
      <w:pPr>
        <w:spacing w:before="240" w:after="240"/>
        <w:ind w:firstLine="20"/>
        <w:rPr>
          <w:rFonts w:ascii="Times New Roman" w:hAnsi="Times New Roman" w:cs="Times New Roman"/>
          <w:b/>
          <w:bCs/>
          <w:color w:val="FF0000"/>
          <w:sz w:val="24"/>
          <w:szCs w:val="24"/>
        </w:rPr>
      </w:pPr>
      <w:r w:rsidRPr="00573AF0">
        <w:rPr>
          <w:rFonts w:ascii="Times New Roman" w:hAnsi="Times New Roman" w:cs="Times New Roman"/>
          <w:b/>
          <w:bCs/>
          <w:color w:val="FF0000"/>
          <w:sz w:val="24"/>
          <w:szCs w:val="24"/>
        </w:rPr>
        <w:lastRenderedPageBreak/>
        <w:t>Results</w:t>
      </w:r>
    </w:p>
    <w:p w14:paraId="469037F6" w14:textId="745F6391" w:rsidR="00D93B33" w:rsidRDefault="00D93B33" w:rsidP="00573AF0">
      <w:pPr>
        <w:spacing w:line="240" w:lineRule="auto"/>
        <w:rPr>
          <w:rFonts w:ascii="Times New Roman" w:eastAsia="Times New Roman" w:hAnsi="Times New Roman" w:cs="Times New Roman"/>
          <w:b/>
          <w:i/>
          <w:color w:val="FF0000"/>
          <w:sz w:val="24"/>
          <w:szCs w:val="24"/>
        </w:rPr>
      </w:pPr>
      <w:bookmarkStart w:id="1" w:name="_Hlk174718092"/>
      <w:r>
        <w:rPr>
          <w:rFonts w:ascii="Times New Roman" w:eastAsia="Times New Roman" w:hAnsi="Times New Roman" w:cs="Times New Roman"/>
          <w:b/>
          <w:i/>
          <w:color w:val="FF0000"/>
          <w:sz w:val="24"/>
          <w:szCs w:val="24"/>
        </w:rPr>
        <w:t>Lower Within-Network Differentiation in the Default Mode Network (DMN) Across Gradients in SSDs vs. Controls</w:t>
      </w:r>
    </w:p>
    <w:p w14:paraId="3130FAF2" w14:textId="77777777" w:rsidR="00D93B33" w:rsidRDefault="00D93B33" w:rsidP="00573AF0">
      <w:pPr>
        <w:spacing w:line="240" w:lineRule="auto"/>
        <w:rPr>
          <w:rFonts w:ascii="Times New Roman" w:eastAsia="Times New Roman" w:hAnsi="Times New Roman" w:cs="Times New Roman"/>
          <w:sz w:val="24"/>
          <w:szCs w:val="24"/>
          <w:highlight w:val="yellow"/>
        </w:rPr>
      </w:pPr>
    </w:p>
    <w:p w14:paraId="0454B348" w14:textId="2F127CAE" w:rsidR="00D93B33" w:rsidRDefault="00D93B33" w:rsidP="00573AF0">
      <w:pPr>
        <w:spacing w:line="240" w:lineRule="auto"/>
        <w:rPr>
          <w:rFonts w:ascii="Times New Roman" w:eastAsia="Times New Roman" w:hAnsi="Times New Roman" w:cs="Times New Roman"/>
          <w:color w:val="FF0000"/>
          <w:sz w:val="24"/>
          <w:szCs w:val="24"/>
        </w:rPr>
      </w:pPr>
      <w:r w:rsidRPr="00132AC9">
        <w:rPr>
          <w:rFonts w:ascii="Times New Roman" w:eastAsia="Times New Roman" w:hAnsi="Times New Roman" w:cs="Times New Roman"/>
          <w:color w:val="FF0000"/>
          <w:sz w:val="24"/>
          <w:szCs w:val="24"/>
        </w:rPr>
        <w:t xml:space="preserve">Although participants with SSDs have reliably higher gradient scores compared to Controls for ROIs from the default mode network (DMN), these ROIs have different patterns from those of the other networks. Descriptively, the ROIs from other networks showed lower differentiation between networks for participants with SSDs, whereas the ROIs from DMN showed lower differentiation within the network for participants with SSDs, as indicated by red arrows moving towards each other or the mean scores in </w:t>
      </w:r>
      <w:r w:rsidRPr="00132AC9">
        <w:rPr>
          <w:rFonts w:ascii="Times New Roman" w:eastAsia="Times New Roman" w:hAnsi="Times New Roman" w:cs="Times New Roman"/>
          <w:b/>
          <w:bCs/>
          <w:color w:val="FF0000"/>
          <w:sz w:val="24"/>
          <w:szCs w:val="24"/>
        </w:rPr>
        <w:t xml:space="preserve">Figures </w:t>
      </w:r>
      <w:r w:rsidRPr="00132AC9">
        <w:rPr>
          <w:rFonts w:ascii="Times New Roman" w:eastAsia="Times New Roman" w:hAnsi="Times New Roman" w:cs="Times New Roman"/>
          <w:b/>
          <w:color w:val="FF0000"/>
          <w:sz w:val="24"/>
          <w:szCs w:val="24"/>
        </w:rPr>
        <w:t>2B</w:t>
      </w:r>
      <w:r w:rsidRPr="00132AC9">
        <w:rPr>
          <w:rFonts w:ascii="Times New Roman" w:eastAsia="Times New Roman" w:hAnsi="Times New Roman" w:cs="Times New Roman"/>
          <w:color w:val="FF0000"/>
          <w:sz w:val="24"/>
          <w:szCs w:val="24"/>
        </w:rPr>
        <w:t>-</w:t>
      </w:r>
      <w:r w:rsidRPr="00132AC9">
        <w:rPr>
          <w:rFonts w:ascii="Times New Roman" w:eastAsia="Times New Roman" w:hAnsi="Times New Roman" w:cs="Times New Roman"/>
          <w:b/>
          <w:color w:val="FF0000"/>
          <w:sz w:val="24"/>
          <w:szCs w:val="24"/>
        </w:rPr>
        <w:t>2D</w:t>
      </w:r>
      <w:r w:rsidRPr="00132AC9">
        <w:rPr>
          <w:rFonts w:ascii="Times New Roman" w:eastAsia="Times New Roman" w:hAnsi="Times New Roman" w:cs="Times New Roman"/>
          <w:color w:val="FF0000"/>
          <w:sz w:val="24"/>
          <w:szCs w:val="24"/>
        </w:rPr>
        <w:t xml:space="preserve">, </w:t>
      </w:r>
      <w:r w:rsidRPr="00132AC9">
        <w:rPr>
          <w:rFonts w:ascii="Times New Roman" w:eastAsia="Times New Roman" w:hAnsi="Times New Roman" w:cs="Times New Roman"/>
          <w:b/>
          <w:bCs/>
          <w:color w:val="FF0000"/>
          <w:sz w:val="24"/>
          <w:szCs w:val="24"/>
        </w:rPr>
        <w:t>S4</w:t>
      </w:r>
      <w:r w:rsidRPr="00132AC9">
        <w:rPr>
          <w:rFonts w:ascii="Times New Roman" w:eastAsia="Times New Roman" w:hAnsi="Times New Roman" w:cs="Times New Roman"/>
          <w:color w:val="FF0000"/>
          <w:sz w:val="24"/>
          <w:szCs w:val="24"/>
        </w:rPr>
        <w:t xml:space="preserve"> and</w:t>
      </w:r>
      <w:r w:rsidRPr="00132AC9">
        <w:rPr>
          <w:rFonts w:ascii="Times New Roman" w:eastAsia="Times New Roman" w:hAnsi="Times New Roman" w:cs="Times New Roman"/>
          <w:b/>
          <w:bCs/>
          <w:color w:val="FF0000"/>
          <w:sz w:val="24"/>
          <w:szCs w:val="24"/>
        </w:rPr>
        <w:t xml:space="preserve"> S5</w:t>
      </w:r>
      <w:r w:rsidRPr="00132AC9">
        <w:rPr>
          <w:rFonts w:ascii="Times New Roman" w:eastAsia="Times New Roman" w:hAnsi="Times New Roman" w:cs="Times New Roman"/>
          <w:color w:val="FF0000"/>
          <w:sz w:val="24"/>
          <w:szCs w:val="24"/>
        </w:rPr>
        <w:t>.</w:t>
      </w:r>
      <w:r w:rsidRPr="00132AC9">
        <w:rPr>
          <w:rFonts w:ascii="Times New Roman" w:eastAsia="Times New Roman" w:hAnsi="Times New Roman" w:cs="Times New Roman"/>
          <w:color w:val="FF0000"/>
          <w:sz w:val="24"/>
          <w:szCs w:val="24"/>
        </w:rPr>
        <w:t xml:space="preserve"> </w:t>
      </w:r>
      <w:proofErr w:type="gramStart"/>
      <w:r w:rsidRPr="00132AC9">
        <w:rPr>
          <w:rFonts w:ascii="Times New Roman" w:eastAsia="Times New Roman" w:hAnsi="Times New Roman" w:cs="Times New Roman"/>
          <w:color w:val="FF0000"/>
          <w:sz w:val="24"/>
          <w:szCs w:val="24"/>
        </w:rPr>
        <w:t>Similar to</w:t>
      </w:r>
      <w:proofErr w:type="gramEnd"/>
      <w:r w:rsidRPr="00132AC9">
        <w:rPr>
          <w:rFonts w:ascii="Times New Roman" w:eastAsia="Times New Roman" w:hAnsi="Times New Roman" w:cs="Times New Roman"/>
          <w:color w:val="FF0000"/>
          <w:sz w:val="24"/>
          <w:szCs w:val="24"/>
        </w:rPr>
        <w:t xml:space="preserve"> Gradient 1, we also see lower within-network differentiation in DMN (see </w:t>
      </w:r>
      <w:r w:rsidRPr="00132AC9">
        <w:rPr>
          <w:rFonts w:ascii="Times New Roman" w:eastAsia="Times New Roman" w:hAnsi="Times New Roman" w:cs="Times New Roman"/>
          <w:b/>
          <w:bCs/>
          <w:color w:val="FF0000"/>
          <w:sz w:val="24"/>
          <w:szCs w:val="24"/>
        </w:rPr>
        <w:t xml:space="preserve">Figures S4 </w:t>
      </w:r>
      <w:r w:rsidRPr="00132AC9">
        <w:rPr>
          <w:rFonts w:ascii="Times New Roman" w:eastAsia="Times New Roman" w:hAnsi="Times New Roman" w:cs="Times New Roman"/>
          <w:color w:val="FF0000"/>
          <w:sz w:val="24"/>
          <w:szCs w:val="24"/>
        </w:rPr>
        <w:t xml:space="preserve">and </w:t>
      </w:r>
      <w:r w:rsidRPr="00132AC9">
        <w:rPr>
          <w:rFonts w:ascii="Times New Roman" w:eastAsia="Times New Roman" w:hAnsi="Times New Roman" w:cs="Times New Roman"/>
          <w:b/>
          <w:bCs/>
          <w:color w:val="FF0000"/>
          <w:sz w:val="24"/>
          <w:szCs w:val="24"/>
        </w:rPr>
        <w:t>S5</w:t>
      </w:r>
      <w:r w:rsidRPr="00132AC9">
        <w:rPr>
          <w:rFonts w:ascii="Times New Roman" w:eastAsia="Times New Roman" w:hAnsi="Times New Roman" w:cs="Times New Roman"/>
          <w:color w:val="FF0000"/>
          <w:sz w:val="24"/>
          <w:szCs w:val="24"/>
        </w:rPr>
        <w:t>).</w:t>
      </w:r>
    </w:p>
    <w:p w14:paraId="0199CA53" w14:textId="77777777" w:rsidR="0018768B" w:rsidRDefault="0018768B" w:rsidP="00573AF0">
      <w:pPr>
        <w:spacing w:line="240" w:lineRule="auto"/>
        <w:rPr>
          <w:rFonts w:ascii="Times New Roman" w:eastAsia="Times New Roman" w:hAnsi="Times New Roman" w:cs="Times New Roman"/>
          <w:sz w:val="24"/>
          <w:szCs w:val="24"/>
        </w:rPr>
      </w:pPr>
    </w:p>
    <w:p w14:paraId="3E2D5365" w14:textId="52A79206" w:rsidR="0018768B" w:rsidRPr="0018768B" w:rsidRDefault="0018768B" w:rsidP="00573AF0">
      <w:pPr>
        <w:spacing w:line="240" w:lineRule="auto"/>
        <w:rPr>
          <w:rFonts w:ascii="Times New Roman" w:eastAsia="Times New Roman" w:hAnsi="Times New Roman" w:cs="Times New Roman"/>
          <w:b/>
          <w:i/>
          <w:color w:val="FF0000"/>
          <w:sz w:val="24"/>
          <w:szCs w:val="24"/>
        </w:rPr>
      </w:pPr>
      <w:r w:rsidRPr="0018768B">
        <w:rPr>
          <w:rFonts w:ascii="Times New Roman" w:eastAsia="Times New Roman" w:hAnsi="Times New Roman" w:cs="Times New Roman"/>
          <w:color w:val="FF0000"/>
          <w:sz w:val="24"/>
          <w:szCs w:val="24"/>
        </w:rPr>
        <w:t>Given the heterogeneity of ROIs in the DMN, it is worth noting that these identified DMN ROIs identified for Gradient 1 are those that are located closer to the visual networks in the brain. On Gradient 2, the identified ROIs within DMN were those medial regions located closer in the brain to FPN and temporal regions located closer in the brain to VIS.</w:t>
      </w:r>
    </w:p>
    <w:bookmarkEnd w:id="1"/>
    <w:p w14:paraId="437B2B93" w14:textId="77777777" w:rsidR="00D93B33" w:rsidRDefault="00D93B33" w:rsidP="00573AF0">
      <w:pPr>
        <w:spacing w:line="240" w:lineRule="auto"/>
        <w:rPr>
          <w:rFonts w:ascii="Times New Roman" w:eastAsia="Times New Roman" w:hAnsi="Times New Roman" w:cs="Times New Roman"/>
          <w:b/>
          <w:i/>
          <w:color w:val="FF0000"/>
          <w:sz w:val="24"/>
          <w:szCs w:val="24"/>
        </w:rPr>
      </w:pPr>
    </w:p>
    <w:p w14:paraId="4B784C41" w14:textId="3E405F2E" w:rsidR="00573AF0" w:rsidRPr="00573AF0" w:rsidRDefault="00573AF0" w:rsidP="00573AF0">
      <w:pPr>
        <w:spacing w:line="240" w:lineRule="auto"/>
        <w:rPr>
          <w:rFonts w:ascii="Times New Roman" w:eastAsia="Times New Roman" w:hAnsi="Times New Roman" w:cs="Times New Roman"/>
          <w:color w:val="FF0000"/>
          <w:sz w:val="24"/>
          <w:szCs w:val="24"/>
        </w:rPr>
      </w:pPr>
      <w:r w:rsidRPr="00573AF0">
        <w:rPr>
          <w:rFonts w:ascii="Times New Roman" w:eastAsia="Times New Roman" w:hAnsi="Times New Roman" w:cs="Times New Roman"/>
          <w:b/>
          <w:i/>
          <w:color w:val="FF0000"/>
          <w:sz w:val="24"/>
          <w:szCs w:val="24"/>
        </w:rPr>
        <w:t>PLSC</w:t>
      </w:r>
      <w:r w:rsidRPr="00573AF0">
        <w:rPr>
          <w:rFonts w:ascii="Times New Roman" w:eastAsia="Times New Roman" w:hAnsi="Times New Roman" w:cs="Times New Roman"/>
          <w:color w:val="FF0000"/>
          <w:sz w:val="24"/>
          <w:szCs w:val="24"/>
        </w:rPr>
        <w:t xml:space="preserve"> </w:t>
      </w:r>
      <w:r w:rsidRPr="00573AF0">
        <w:rPr>
          <w:rFonts w:ascii="Times New Roman" w:eastAsia="Times New Roman" w:hAnsi="Times New Roman" w:cs="Times New Roman"/>
          <w:b/>
          <w:bCs/>
          <w:i/>
          <w:iCs/>
          <w:color w:val="FF0000"/>
          <w:sz w:val="24"/>
          <w:szCs w:val="24"/>
        </w:rPr>
        <w:t>cross-validation</w:t>
      </w:r>
    </w:p>
    <w:p w14:paraId="0C6CED7A" w14:textId="77777777" w:rsidR="00665445" w:rsidRDefault="00665445" w:rsidP="00573AF0">
      <w:pPr>
        <w:spacing w:before="240" w:after="240"/>
        <w:rPr>
          <w:rFonts w:ascii="Times New Roman" w:hAnsi="Times New Roman" w:cs="Times New Roman"/>
          <w:color w:val="FF0000"/>
          <w:sz w:val="24"/>
          <w:szCs w:val="24"/>
        </w:rPr>
      </w:pPr>
      <w:r w:rsidRPr="00665445">
        <w:rPr>
          <w:rFonts w:ascii="Times New Roman" w:hAnsi="Times New Roman" w:cs="Times New Roman"/>
          <w:color w:val="FF0000"/>
          <w:sz w:val="24"/>
          <w:szCs w:val="24"/>
        </w:rPr>
        <w:t xml:space="preserve">The 10-fold cross-validation showed significant reliability of the PLSC model with high correlations between the original and the predicted latent variables (LV) (Cognitive LV1: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.9997,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Gradient LV1: </w:t>
      </w:r>
      <w:r w:rsidRPr="00665445">
        <w:rPr>
          <w:rFonts w:ascii="Times New Roman" w:hAnsi="Times New Roman" w:cs="Times New Roman"/>
          <w:i/>
          <w:iCs/>
          <w:color w:val="FF0000"/>
          <w:sz w:val="24"/>
          <w:szCs w:val="24"/>
        </w:rPr>
        <w:t xml:space="preserve">r </w:t>
      </w:r>
      <w:r w:rsidRPr="00665445">
        <w:rPr>
          <w:rFonts w:ascii="Times New Roman" w:hAnsi="Times New Roman" w:cs="Times New Roman"/>
          <w:color w:val="FF0000"/>
          <w:sz w:val="24"/>
          <w:szCs w:val="24"/>
        </w:rPr>
        <w:t xml:space="preserve">= .98,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and between the original and the predicted loadings (Cognition: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[.98, .99]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.99 (0.0053), Gradient: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[.97, .99]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.98 (0.0078)). The proportion of variance explained by the first PLSC dimension, across all folds, has range = [.64, .69] with a mean (SD) = .67 (.02).</w:t>
      </w:r>
    </w:p>
    <w:p w14:paraId="2A7FDB09" w14:textId="76C54905" w:rsidR="00573AF0" w:rsidRPr="00573AF0" w:rsidRDefault="00665445" w:rsidP="00573AF0">
      <w:pPr>
        <w:spacing w:before="240" w:after="240"/>
        <w:rPr>
          <w:rFonts w:ascii="Times New Roman" w:hAnsi="Times New Roman" w:cs="Times New Roman"/>
          <w:color w:val="FF0000"/>
          <w:sz w:val="24"/>
          <w:szCs w:val="24"/>
          <w:lang w:val="en-US"/>
        </w:rPr>
      </w:pPr>
      <w:r w:rsidRPr="00665445">
        <w:rPr>
          <w:rFonts w:ascii="Times New Roman" w:hAnsi="Times New Roman" w:cs="Times New Roman"/>
          <w:color w:val="FF0000"/>
          <w:sz w:val="24"/>
          <w:szCs w:val="24"/>
        </w:rPr>
        <w:t xml:space="preserve">To avoid over-estimation with a high train-test ratio (90-10), we also performed another cross-validation with 4 folds, which put the train-test ratio at (75-25). The reliability was confirmed in this cross-validation with high correlations found in LVs (Cognitive LV1: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.9995,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Gradient LV1: </w:t>
      </w:r>
      <w:r w:rsidRPr="00665445">
        <w:rPr>
          <w:rFonts w:ascii="Times New Roman" w:hAnsi="Times New Roman" w:cs="Times New Roman"/>
          <w:i/>
          <w:iCs/>
          <w:color w:val="FF0000"/>
          <w:sz w:val="24"/>
          <w:szCs w:val="24"/>
        </w:rPr>
        <w:t xml:space="preserve">r </w:t>
      </w:r>
      <w:r w:rsidRPr="00665445">
        <w:rPr>
          <w:rFonts w:ascii="Times New Roman" w:hAnsi="Times New Roman" w:cs="Times New Roman"/>
          <w:color w:val="FF0000"/>
          <w:sz w:val="24"/>
          <w:szCs w:val="24"/>
        </w:rPr>
        <w:t xml:space="preserve">= .97, </w:t>
      </w:r>
      <w:r w:rsidRPr="00665445">
        <w:rPr>
          <w:rFonts w:ascii="Times New Roman" w:hAnsi="Times New Roman" w:cs="Times New Roman"/>
          <w:i/>
          <w:iCs/>
          <w:color w:val="FF0000"/>
          <w:sz w:val="24"/>
          <w:szCs w:val="24"/>
        </w:rPr>
        <w:t>p</w:t>
      </w:r>
      <w:r w:rsidRPr="00665445">
        <w:rPr>
          <w:rFonts w:ascii="Times New Roman" w:hAnsi="Times New Roman" w:cs="Times New Roman"/>
          <w:color w:val="FF0000"/>
          <w:sz w:val="24"/>
          <w:szCs w:val="24"/>
        </w:rPr>
        <w:t xml:space="preserve"> &lt; .0001) and in loadings (Cognition: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[.97, .99]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.98 (0.01), Gradient: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across folds = [.94, .95] with the mean (SD) of </w:t>
      </w:r>
      <w:r w:rsidRPr="00665445">
        <w:rPr>
          <w:rFonts w:ascii="Times New Roman" w:hAnsi="Times New Roman" w:cs="Times New Roman"/>
          <w:i/>
          <w:iCs/>
          <w:color w:val="FF0000"/>
          <w:sz w:val="24"/>
          <w:szCs w:val="24"/>
        </w:rPr>
        <w:t>r</w:t>
      </w:r>
      <w:r w:rsidRPr="00665445">
        <w:rPr>
          <w:rFonts w:ascii="Times New Roman" w:hAnsi="Times New Roman" w:cs="Times New Roman"/>
          <w:color w:val="FF0000"/>
          <w:sz w:val="24"/>
          <w:szCs w:val="24"/>
        </w:rPr>
        <w:t xml:space="preserve"> = .95 (0.003)). The proportion of variance explained by the first PLSC dimension, across all folds, has range = [.64, .67] with a mean (SD) = .65 (.01)</w:t>
      </w:r>
      <w:r w:rsidR="00573AF0" w:rsidRPr="00573AF0">
        <w:rPr>
          <w:rFonts w:ascii="Times New Roman" w:hAnsi="Times New Roman" w:cs="Times New Roman"/>
          <w:color w:val="FF0000"/>
          <w:sz w:val="24"/>
          <w:szCs w:val="24"/>
          <w:lang w:val="en-US"/>
        </w:rPr>
        <w:t>.</w:t>
      </w:r>
    </w:p>
    <w:p w14:paraId="4FA0E97A" w14:textId="74623791" w:rsidR="00F61E8E" w:rsidRPr="00F61E8E" w:rsidRDefault="009B3A44" w:rsidP="00F61E8E">
      <w:pPr>
        <w:spacing w:line="240" w:lineRule="auto"/>
        <w:rPr>
          <w:rFonts w:ascii="Times New Roman" w:eastAsia="Times New Roman" w:hAnsi="Times New Roman" w:cs="Times New Roman"/>
          <w:b/>
          <w:i/>
          <w:iCs/>
          <w:color w:val="FF0000"/>
          <w:sz w:val="24"/>
          <w:szCs w:val="24"/>
        </w:rPr>
      </w:pPr>
      <w:bookmarkStart w:id="2" w:name="_Hlk173924485"/>
      <w:r>
        <w:rPr>
          <w:rFonts w:ascii="Times New Roman" w:eastAsia="Times New Roman" w:hAnsi="Times New Roman" w:cs="Times New Roman"/>
          <w:b/>
          <w:i/>
          <w:iCs/>
          <w:color w:val="FF0000"/>
          <w:sz w:val="24"/>
          <w:szCs w:val="24"/>
        </w:rPr>
        <w:t>Lower</w:t>
      </w:r>
      <w:r w:rsidR="00F61E8E" w:rsidRPr="00F61E8E">
        <w:rPr>
          <w:rFonts w:ascii="Times New Roman" w:eastAsia="Times New Roman" w:hAnsi="Times New Roman" w:cs="Times New Roman"/>
          <w:b/>
          <w:i/>
          <w:iCs/>
          <w:color w:val="FF0000"/>
          <w:sz w:val="24"/>
          <w:szCs w:val="24"/>
        </w:rPr>
        <w:t xml:space="preserve"> Differentiation Across all Three Gradients in SSDs vs. Controls for both the </w:t>
      </w:r>
      <w:r w:rsidR="00F61E8E">
        <w:rPr>
          <w:rFonts w:ascii="Times New Roman" w:eastAsia="Times New Roman" w:hAnsi="Times New Roman" w:cs="Times New Roman"/>
          <w:b/>
          <w:i/>
          <w:iCs/>
          <w:color w:val="FF0000"/>
          <w:sz w:val="24"/>
          <w:szCs w:val="24"/>
        </w:rPr>
        <w:t>T</w:t>
      </w:r>
      <w:r w:rsidR="00F61E8E" w:rsidRPr="00F61E8E">
        <w:rPr>
          <w:rFonts w:ascii="Times New Roman" w:eastAsia="Times New Roman" w:hAnsi="Times New Roman" w:cs="Times New Roman"/>
          <w:b/>
          <w:i/>
          <w:iCs/>
          <w:color w:val="FF0000"/>
          <w:sz w:val="24"/>
          <w:szCs w:val="24"/>
        </w:rPr>
        <w:t>op-</w:t>
      </w:r>
      <w:r w:rsidR="00F61E8E">
        <w:rPr>
          <w:rFonts w:ascii="Times New Roman" w:eastAsia="Times New Roman" w:hAnsi="Times New Roman" w:cs="Times New Roman"/>
          <w:b/>
          <w:i/>
          <w:iCs/>
          <w:color w:val="FF0000"/>
          <w:sz w:val="24"/>
          <w:szCs w:val="24"/>
        </w:rPr>
        <w:t>H</w:t>
      </w:r>
      <w:r w:rsidR="00F61E8E" w:rsidRPr="00F61E8E">
        <w:rPr>
          <w:rFonts w:ascii="Times New Roman" w:eastAsia="Times New Roman" w:hAnsi="Times New Roman" w:cs="Times New Roman"/>
          <w:b/>
          <w:i/>
          <w:iCs/>
          <w:color w:val="FF0000"/>
          <w:sz w:val="24"/>
          <w:szCs w:val="24"/>
        </w:rPr>
        <w:t xml:space="preserve">alf and the </w:t>
      </w:r>
      <w:r w:rsidR="00F61E8E">
        <w:rPr>
          <w:rFonts w:ascii="Times New Roman" w:eastAsia="Times New Roman" w:hAnsi="Times New Roman" w:cs="Times New Roman"/>
          <w:b/>
          <w:i/>
          <w:iCs/>
          <w:color w:val="FF0000"/>
          <w:sz w:val="24"/>
          <w:szCs w:val="24"/>
        </w:rPr>
        <w:t>B</w:t>
      </w:r>
      <w:r w:rsidR="00F61E8E" w:rsidRPr="00F61E8E">
        <w:rPr>
          <w:rFonts w:ascii="Times New Roman" w:eastAsia="Times New Roman" w:hAnsi="Times New Roman" w:cs="Times New Roman"/>
          <w:b/>
          <w:i/>
          <w:iCs/>
          <w:color w:val="FF0000"/>
          <w:sz w:val="24"/>
          <w:szCs w:val="24"/>
        </w:rPr>
        <w:t>ottom-</w:t>
      </w:r>
      <w:r w:rsidR="00F61E8E">
        <w:rPr>
          <w:rFonts w:ascii="Times New Roman" w:eastAsia="Times New Roman" w:hAnsi="Times New Roman" w:cs="Times New Roman"/>
          <w:b/>
          <w:i/>
          <w:iCs/>
          <w:color w:val="FF0000"/>
          <w:sz w:val="24"/>
          <w:szCs w:val="24"/>
        </w:rPr>
        <w:t>H</w:t>
      </w:r>
      <w:r w:rsidR="00F61E8E" w:rsidRPr="00F61E8E">
        <w:rPr>
          <w:rFonts w:ascii="Times New Roman" w:eastAsia="Times New Roman" w:hAnsi="Times New Roman" w:cs="Times New Roman"/>
          <w:b/>
          <w:i/>
          <w:iCs/>
          <w:color w:val="FF0000"/>
          <w:sz w:val="24"/>
          <w:szCs w:val="24"/>
        </w:rPr>
        <w:t xml:space="preserve">alf </w:t>
      </w:r>
      <w:r w:rsidR="00F61E8E">
        <w:rPr>
          <w:rFonts w:ascii="Times New Roman" w:eastAsia="Times New Roman" w:hAnsi="Times New Roman" w:cs="Times New Roman"/>
          <w:b/>
          <w:i/>
          <w:iCs/>
          <w:color w:val="FF0000"/>
          <w:sz w:val="24"/>
          <w:szCs w:val="24"/>
        </w:rPr>
        <w:t>M</w:t>
      </w:r>
      <w:r w:rsidR="00F61E8E" w:rsidRPr="00F61E8E">
        <w:rPr>
          <w:rFonts w:ascii="Times New Roman" w:eastAsia="Times New Roman" w:hAnsi="Times New Roman" w:cs="Times New Roman"/>
          <w:b/>
          <w:i/>
          <w:iCs/>
          <w:color w:val="FF0000"/>
          <w:sz w:val="24"/>
          <w:szCs w:val="24"/>
        </w:rPr>
        <w:t>overs</w:t>
      </w:r>
    </w:p>
    <w:p w14:paraId="30DBCF1B" w14:textId="1DAB7C39" w:rsidR="004F7862" w:rsidRPr="004F7862" w:rsidRDefault="000132F4" w:rsidP="008A7B75">
      <w:pPr>
        <w:spacing w:before="240" w:after="240"/>
        <w:rPr>
          <w:rFonts w:ascii="Times New Roman" w:hAnsi="Times New Roman" w:cs="Times New Roman"/>
          <w:color w:val="FF0000"/>
          <w:sz w:val="24"/>
          <w:szCs w:val="24"/>
        </w:rPr>
      </w:pPr>
      <w:bookmarkStart w:id="3" w:name="_Hlk174100670"/>
      <w:bookmarkStart w:id="4" w:name="_Hlk174717219"/>
      <w:bookmarkEnd w:id="2"/>
      <w:r w:rsidRPr="000132F4">
        <w:rPr>
          <w:rFonts w:ascii="Times New Roman" w:hAnsi="Times New Roman" w:cs="Times New Roman"/>
          <w:b/>
          <w:bCs/>
          <w:color w:val="FF0000"/>
          <w:sz w:val="24"/>
          <w:szCs w:val="24"/>
        </w:rPr>
        <w:t>Figure S6</w:t>
      </w:r>
      <w:r w:rsidR="004F7862">
        <w:rPr>
          <w:rFonts w:ascii="Times New Roman" w:hAnsi="Times New Roman" w:cs="Times New Roman"/>
          <w:b/>
          <w:bCs/>
          <w:color w:val="FF0000"/>
          <w:sz w:val="24"/>
          <w:szCs w:val="24"/>
        </w:rPr>
        <w:t xml:space="preserve">A </w:t>
      </w:r>
      <w:r w:rsidR="004F7862">
        <w:rPr>
          <w:rFonts w:ascii="Times New Roman" w:hAnsi="Times New Roman" w:cs="Times New Roman"/>
          <w:color w:val="FF0000"/>
          <w:sz w:val="24"/>
          <w:szCs w:val="24"/>
        </w:rPr>
        <w:t xml:space="preserve">illustrates the </w:t>
      </w:r>
      <w:proofErr w:type="gramStart"/>
      <w:r w:rsidR="004F7862">
        <w:rPr>
          <w:rFonts w:ascii="Times New Roman" w:hAnsi="Times New Roman" w:cs="Times New Roman"/>
          <w:color w:val="FF0000"/>
          <w:sz w:val="24"/>
          <w:szCs w:val="24"/>
        </w:rPr>
        <w:t>boxplot</w:t>
      </w:r>
      <w:proofErr w:type="gramEnd"/>
      <w:r w:rsidR="004F7862">
        <w:rPr>
          <w:rFonts w:ascii="Times New Roman" w:hAnsi="Times New Roman" w:cs="Times New Roman"/>
          <w:color w:val="FF0000"/>
          <w:sz w:val="24"/>
          <w:szCs w:val="24"/>
        </w:rPr>
        <w:t xml:space="preserve"> of each group from the top-</w:t>
      </w:r>
      <w:r w:rsidR="00874F43">
        <w:rPr>
          <w:rFonts w:ascii="Times New Roman" w:hAnsi="Times New Roman" w:cs="Times New Roman"/>
          <w:color w:val="FF0000"/>
          <w:sz w:val="24"/>
          <w:szCs w:val="24"/>
        </w:rPr>
        <w:t>half</w:t>
      </w:r>
      <w:r w:rsidR="004F7862">
        <w:rPr>
          <w:rFonts w:ascii="Times New Roman" w:hAnsi="Times New Roman" w:cs="Times New Roman"/>
          <w:color w:val="FF0000"/>
          <w:sz w:val="24"/>
          <w:szCs w:val="24"/>
        </w:rPr>
        <w:t xml:space="preserve"> and the bottom-half movers with descriptive statistics shown in </w:t>
      </w:r>
      <w:r w:rsidRPr="000132F4">
        <w:rPr>
          <w:rFonts w:ascii="Times New Roman" w:hAnsi="Times New Roman" w:cs="Times New Roman"/>
          <w:b/>
          <w:bCs/>
          <w:color w:val="FF0000"/>
          <w:sz w:val="24"/>
          <w:szCs w:val="24"/>
        </w:rPr>
        <w:t>Figure S6</w:t>
      </w:r>
      <w:r w:rsidR="004F7862" w:rsidRPr="004F7862">
        <w:rPr>
          <w:rFonts w:ascii="Times New Roman" w:hAnsi="Times New Roman" w:cs="Times New Roman"/>
          <w:b/>
          <w:bCs/>
          <w:color w:val="FF0000"/>
          <w:sz w:val="24"/>
          <w:szCs w:val="24"/>
        </w:rPr>
        <w:t>B</w:t>
      </w:r>
      <w:r w:rsidR="004F7862">
        <w:rPr>
          <w:rFonts w:ascii="Times New Roman" w:hAnsi="Times New Roman" w:cs="Times New Roman"/>
          <w:color w:val="FF0000"/>
          <w:sz w:val="24"/>
          <w:szCs w:val="24"/>
        </w:rPr>
        <w:t xml:space="preserve">. The results from independent two-sample </w:t>
      </w:r>
      <w:r w:rsidR="004F7862">
        <w:rPr>
          <w:rFonts w:ascii="Times New Roman" w:hAnsi="Times New Roman" w:cs="Times New Roman"/>
          <w:i/>
          <w:iCs/>
          <w:color w:val="FF0000"/>
          <w:sz w:val="24"/>
          <w:szCs w:val="24"/>
        </w:rPr>
        <w:t>t</w:t>
      </w:r>
      <w:r w:rsidR="004F7862">
        <w:rPr>
          <w:rFonts w:ascii="Times New Roman" w:hAnsi="Times New Roman" w:cs="Times New Roman"/>
          <w:color w:val="FF0000"/>
          <w:sz w:val="24"/>
          <w:szCs w:val="24"/>
        </w:rPr>
        <w:t xml:space="preserve">-tests show a significant group difference in mean FD within the top-half movers, </w:t>
      </w:r>
      <w:proofErr w:type="gramStart"/>
      <w:r w:rsidR="004F7862">
        <w:rPr>
          <w:rFonts w:ascii="Times New Roman" w:hAnsi="Times New Roman" w:cs="Times New Roman"/>
          <w:i/>
          <w:iCs/>
          <w:color w:val="FF0000"/>
          <w:sz w:val="24"/>
          <w:szCs w:val="24"/>
        </w:rPr>
        <w:t>t</w:t>
      </w:r>
      <w:r w:rsidR="004F7862">
        <w:rPr>
          <w:rFonts w:ascii="Times New Roman" w:hAnsi="Times New Roman" w:cs="Times New Roman"/>
          <w:color w:val="FF0000"/>
          <w:sz w:val="24"/>
          <w:szCs w:val="24"/>
        </w:rPr>
        <w:t>(</w:t>
      </w:r>
      <w:proofErr w:type="gramEnd"/>
      <w:r w:rsidR="004F7862">
        <w:rPr>
          <w:rFonts w:ascii="Times New Roman" w:hAnsi="Times New Roman" w:cs="Times New Roman"/>
          <w:color w:val="FF0000"/>
          <w:sz w:val="24"/>
          <w:szCs w:val="24"/>
        </w:rPr>
        <w:t xml:space="preserve">207.34) = 2.56, </w:t>
      </w:r>
      <w:r w:rsidR="004F7862">
        <w:rPr>
          <w:rFonts w:ascii="Times New Roman" w:hAnsi="Times New Roman" w:cs="Times New Roman"/>
          <w:i/>
          <w:iCs/>
          <w:color w:val="FF0000"/>
          <w:sz w:val="24"/>
          <w:szCs w:val="24"/>
        </w:rPr>
        <w:t>p</w:t>
      </w:r>
      <w:r w:rsidR="004F7862">
        <w:rPr>
          <w:rFonts w:ascii="Times New Roman" w:hAnsi="Times New Roman" w:cs="Times New Roman"/>
          <w:color w:val="FF0000"/>
          <w:sz w:val="24"/>
          <w:szCs w:val="24"/>
        </w:rPr>
        <w:t xml:space="preserve"> = .01, but the group difference within the bottom-half movers is not significant, </w:t>
      </w:r>
      <w:r w:rsidR="004F7862">
        <w:rPr>
          <w:rFonts w:ascii="Times New Roman" w:hAnsi="Times New Roman" w:cs="Times New Roman"/>
          <w:i/>
          <w:iCs/>
          <w:color w:val="FF0000"/>
          <w:sz w:val="24"/>
          <w:szCs w:val="24"/>
        </w:rPr>
        <w:t>t</w:t>
      </w:r>
      <w:r w:rsidR="004F7862">
        <w:rPr>
          <w:rFonts w:ascii="Times New Roman" w:hAnsi="Times New Roman" w:cs="Times New Roman"/>
          <w:color w:val="FF0000"/>
          <w:sz w:val="24"/>
          <w:szCs w:val="24"/>
        </w:rPr>
        <w:t xml:space="preserve">(179.54) = 0.67, </w:t>
      </w:r>
      <w:r w:rsidR="004F7862">
        <w:rPr>
          <w:rFonts w:ascii="Times New Roman" w:hAnsi="Times New Roman" w:cs="Times New Roman"/>
          <w:i/>
          <w:iCs/>
          <w:color w:val="FF0000"/>
          <w:sz w:val="24"/>
          <w:szCs w:val="24"/>
        </w:rPr>
        <w:lastRenderedPageBreak/>
        <w:t>p</w:t>
      </w:r>
      <w:r w:rsidR="004F7862">
        <w:rPr>
          <w:rFonts w:ascii="Times New Roman" w:hAnsi="Times New Roman" w:cs="Times New Roman"/>
          <w:color w:val="FF0000"/>
          <w:sz w:val="24"/>
          <w:szCs w:val="24"/>
        </w:rPr>
        <w:t xml:space="preserve"> = .50. It is worth not</w:t>
      </w:r>
      <w:r w:rsidR="008A7B75">
        <w:rPr>
          <w:rFonts w:ascii="Times New Roman" w:hAnsi="Times New Roman" w:cs="Times New Roman"/>
          <w:color w:val="FF0000"/>
          <w:sz w:val="24"/>
          <w:szCs w:val="24"/>
        </w:rPr>
        <w:t>ing</w:t>
      </w:r>
      <w:r w:rsidR="004F7862">
        <w:rPr>
          <w:rFonts w:ascii="Times New Roman" w:hAnsi="Times New Roman" w:cs="Times New Roman"/>
          <w:color w:val="FF0000"/>
          <w:sz w:val="24"/>
          <w:szCs w:val="24"/>
        </w:rPr>
        <w:t xml:space="preserve"> that the effect of mean FD, along with age and sex, has been regressed out </w:t>
      </w:r>
      <w:r w:rsidR="00E07D2D">
        <w:rPr>
          <w:rFonts w:ascii="Times New Roman" w:hAnsi="Times New Roman" w:cs="Times New Roman"/>
          <w:color w:val="FF0000"/>
          <w:sz w:val="24"/>
          <w:szCs w:val="24"/>
        </w:rPr>
        <w:t xml:space="preserve">from the gradient data </w:t>
      </w:r>
      <w:r w:rsidR="004F7862">
        <w:rPr>
          <w:rFonts w:ascii="Times New Roman" w:hAnsi="Times New Roman" w:cs="Times New Roman"/>
          <w:color w:val="FF0000"/>
          <w:sz w:val="24"/>
          <w:szCs w:val="24"/>
        </w:rPr>
        <w:t xml:space="preserve">for </w:t>
      </w:r>
      <w:r w:rsidR="00E07D2D">
        <w:rPr>
          <w:rFonts w:ascii="Times New Roman" w:hAnsi="Times New Roman" w:cs="Times New Roman"/>
          <w:color w:val="FF0000"/>
          <w:sz w:val="24"/>
          <w:szCs w:val="24"/>
        </w:rPr>
        <w:t>the following analysis.</w:t>
      </w:r>
      <w:r w:rsidR="004F7862">
        <w:rPr>
          <w:rFonts w:ascii="Times New Roman" w:hAnsi="Times New Roman" w:cs="Times New Roman"/>
          <w:color w:val="FF0000"/>
          <w:sz w:val="24"/>
          <w:szCs w:val="24"/>
        </w:rPr>
        <w:t xml:space="preserve"> </w:t>
      </w:r>
    </w:p>
    <w:bookmarkEnd w:id="3"/>
    <w:p w14:paraId="6EFBC317" w14:textId="4E730B92" w:rsidR="00573AF0" w:rsidRPr="00FE6A4B" w:rsidRDefault="00F61E8E">
      <w:pPr>
        <w:spacing w:before="240" w:after="240"/>
        <w:ind w:firstLine="20"/>
        <w:rPr>
          <w:rFonts w:ascii="Times New Roman" w:hAnsi="Times New Roman" w:cs="Times New Roman"/>
          <w:color w:val="FF0000"/>
          <w:sz w:val="24"/>
          <w:szCs w:val="24"/>
        </w:rPr>
      </w:pPr>
      <w:r w:rsidRPr="00FE6A4B">
        <w:rPr>
          <w:rFonts w:ascii="Times New Roman" w:hAnsi="Times New Roman" w:cs="Times New Roman"/>
          <w:color w:val="FF0000"/>
          <w:sz w:val="24"/>
          <w:szCs w:val="24"/>
        </w:rPr>
        <w:t xml:space="preserve">Significant group differences in gradients across the brain regions are shown in </w:t>
      </w:r>
      <w:r w:rsidR="000132F4" w:rsidRPr="000132F4">
        <w:rPr>
          <w:rFonts w:ascii="Times New Roman" w:hAnsi="Times New Roman" w:cs="Times New Roman"/>
          <w:b/>
          <w:bCs/>
          <w:color w:val="FF0000"/>
          <w:sz w:val="24"/>
          <w:szCs w:val="24"/>
        </w:rPr>
        <w:t>Figure S7</w:t>
      </w:r>
      <w:r w:rsidRPr="00FE6A4B">
        <w:rPr>
          <w:rFonts w:ascii="Times New Roman" w:hAnsi="Times New Roman" w:cs="Times New Roman"/>
          <w:b/>
          <w:bCs/>
          <w:color w:val="FF0000"/>
          <w:sz w:val="24"/>
          <w:szCs w:val="24"/>
        </w:rPr>
        <w:t>A</w:t>
      </w:r>
      <w:r w:rsidR="00FE6A4B" w:rsidRPr="00FE6A4B">
        <w:rPr>
          <w:rFonts w:ascii="Times New Roman" w:hAnsi="Times New Roman" w:cs="Times New Roman"/>
          <w:color w:val="FF0000"/>
          <w:sz w:val="24"/>
          <w:szCs w:val="24"/>
        </w:rPr>
        <w:t xml:space="preserve"> and illustrated by arrows representing each region of interest (ROI) in </w:t>
      </w:r>
      <w:r w:rsidR="000132F4" w:rsidRPr="000132F4">
        <w:rPr>
          <w:rFonts w:ascii="Times New Roman" w:hAnsi="Times New Roman" w:cs="Times New Roman"/>
          <w:b/>
          <w:bCs/>
          <w:color w:val="FF0000"/>
          <w:sz w:val="24"/>
          <w:szCs w:val="24"/>
        </w:rPr>
        <w:t>Figure S7</w:t>
      </w:r>
      <w:r w:rsidR="00FE6A4B" w:rsidRPr="00FE6A4B">
        <w:rPr>
          <w:rFonts w:ascii="Times New Roman" w:hAnsi="Times New Roman" w:cs="Times New Roman"/>
          <w:b/>
          <w:bCs/>
          <w:color w:val="FF0000"/>
          <w:sz w:val="24"/>
          <w:szCs w:val="24"/>
        </w:rPr>
        <w:t>B</w:t>
      </w:r>
      <w:r w:rsidR="00FE6A4B" w:rsidRPr="00FE6A4B">
        <w:rPr>
          <w:rFonts w:ascii="Times New Roman" w:hAnsi="Times New Roman" w:cs="Times New Roman"/>
          <w:color w:val="FF0000"/>
          <w:sz w:val="24"/>
          <w:szCs w:val="24"/>
        </w:rPr>
        <w:t>-</w:t>
      </w:r>
      <w:r w:rsidR="000132F4" w:rsidRPr="000132F4">
        <w:rPr>
          <w:rFonts w:ascii="Times New Roman" w:hAnsi="Times New Roman" w:cs="Times New Roman"/>
          <w:b/>
          <w:bCs/>
          <w:color w:val="FF0000"/>
          <w:sz w:val="24"/>
          <w:szCs w:val="24"/>
        </w:rPr>
        <w:t>S7D</w:t>
      </w:r>
      <w:r w:rsidR="00FE6A4B" w:rsidRPr="00FE6A4B">
        <w:rPr>
          <w:rFonts w:ascii="Times New Roman" w:hAnsi="Times New Roman" w:cs="Times New Roman"/>
          <w:b/>
          <w:bCs/>
          <w:color w:val="FF0000"/>
          <w:sz w:val="24"/>
          <w:szCs w:val="24"/>
        </w:rPr>
        <w:t xml:space="preserve"> </w:t>
      </w:r>
      <w:r w:rsidR="00FE6A4B" w:rsidRPr="00FE6A4B">
        <w:rPr>
          <w:rFonts w:ascii="Times New Roman" w:hAnsi="Times New Roman" w:cs="Times New Roman"/>
          <w:color w:val="FF0000"/>
          <w:sz w:val="24"/>
          <w:szCs w:val="24"/>
        </w:rPr>
        <w:t>pointing from</w:t>
      </w:r>
      <w:r w:rsidRPr="00FE6A4B">
        <w:rPr>
          <w:rFonts w:ascii="Times New Roman" w:hAnsi="Times New Roman" w:cs="Times New Roman"/>
          <w:color w:val="FF0000"/>
          <w:sz w:val="24"/>
          <w:szCs w:val="24"/>
        </w:rPr>
        <w:t xml:space="preserve"> the top-half movers of </w:t>
      </w:r>
      <w:r w:rsidR="00AB338E">
        <w:rPr>
          <w:rFonts w:ascii="Times New Roman" w:hAnsi="Times New Roman" w:cs="Times New Roman"/>
          <w:color w:val="FF0000"/>
          <w:sz w:val="24"/>
          <w:szCs w:val="24"/>
        </w:rPr>
        <w:t xml:space="preserve">the </w:t>
      </w:r>
      <w:r w:rsidR="006B2CAE">
        <w:rPr>
          <w:rFonts w:ascii="Times New Roman" w:hAnsi="Times New Roman" w:cs="Times New Roman"/>
          <w:color w:val="FF0000"/>
          <w:sz w:val="24"/>
          <w:szCs w:val="24"/>
        </w:rPr>
        <w:t>C</w:t>
      </w:r>
      <w:r w:rsidRPr="00FE6A4B">
        <w:rPr>
          <w:rFonts w:ascii="Times New Roman" w:hAnsi="Times New Roman" w:cs="Times New Roman"/>
          <w:color w:val="FF0000"/>
          <w:sz w:val="24"/>
          <w:szCs w:val="24"/>
        </w:rPr>
        <w:t xml:space="preserve">ontrol group </w:t>
      </w:r>
      <w:r w:rsidR="00FE6A4B" w:rsidRPr="00FE6A4B">
        <w:rPr>
          <w:rFonts w:ascii="Times New Roman" w:hAnsi="Times New Roman" w:cs="Times New Roman"/>
          <w:color w:val="FF0000"/>
          <w:sz w:val="24"/>
          <w:szCs w:val="24"/>
        </w:rPr>
        <w:t>to</w:t>
      </w:r>
      <w:r w:rsidRPr="00FE6A4B">
        <w:rPr>
          <w:rFonts w:ascii="Times New Roman" w:hAnsi="Times New Roman" w:cs="Times New Roman"/>
          <w:color w:val="FF0000"/>
          <w:sz w:val="24"/>
          <w:szCs w:val="24"/>
        </w:rPr>
        <w:t xml:space="preserve"> the top-half movers of </w:t>
      </w:r>
      <w:r w:rsidR="00AB338E">
        <w:rPr>
          <w:rFonts w:ascii="Times New Roman" w:hAnsi="Times New Roman" w:cs="Times New Roman"/>
          <w:color w:val="FF0000"/>
          <w:sz w:val="24"/>
          <w:szCs w:val="24"/>
        </w:rPr>
        <w:t xml:space="preserve">the </w:t>
      </w:r>
      <w:r w:rsidRPr="00FE6A4B">
        <w:rPr>
          <w:rFonts w:ascii="Times New Roman" w:hAnsi="Times New Roman" w:cs="Times New Roman"/>
          <w:color w:val="FF0000"/>
          <w:sz w:val="24"/>
          <w:szCs w:val="24"/>
        </w:rPr>
        <w:t>SSD</w:t>
      </w:r>
      <w:r w:rsidR="006B2CAE">
        <w:rPr>
          <w:rFonts w:ascii="Times New Roman" w:hAnsi="Times New Roman" w:cs="Times New Roman"/>
          <w:color w:val="FF0000"/>
          <w:sz w:val="24"/>
          <w:szCs w:val="24"/>
        </w:rPr>
        <w:t>s</w:t>
      </w:r>
      <w:r w:rsidRPr="00FE6A4B">
        <w:rPr>
          <w:rFonts w:ascii="Times New Roman" w:hAnsi="Times New Roman" w:cs="Times New Roman"/>
          <w:color w:val="FF0000"/>
          <w:sz w:val="24"/>
          <w:szCs w:val="24"/>
        </w:rPr>
        <w:t xml:space="preserve"> group</w:t>
      </w:r>
      <w:r w:rsidR="00FE6A4B" w:rsidRPr="00FE6A4B">
        <w:rPr>
          <w:rFonts w:ascii="Times New Roman" w:hAnsi="Times New Roman" w:cs="Times New Roman"/>
          <w:color w:val="FF0000"/>
          <w:sz w:val="24"/>
          <w:szCs w:val="24"/>
        </w:rPr>
        <w:t xml:space="preserve"> along all three dimensions.</w:t>
      </w:r>
      <w:r w:rsidRPr="00FE6A4B">
        <w:rPr>
          <w:rFonts w:ascii="Times New Roman" w:hAnsi="Times New Roman" w:cs="Times New Roman"/>
          <w:color w:val="FF0000"/>
          <w:sz w:val="24"/>
          <w:szCs w:val="24"/>
        </w:rPr>
        <w:t xml:space="preserve"> </w:t>
      </w:r>
      <w:r w:rsidR="000132F4" w:rsidRPr="000132F4">
        <w:rPr>
          <w:rFonts w:ascii="Times New Roman" w:hAnsi="Times New Roman" w:cs="Times New Roman"/>
          <w:b/>
          <w:bCs/>
          <w:color w:val="FF0000"/>
          <w:sz w:val="24"/>
          <w:szCs w:val="24"/>
        </w:rPr>
        <w:t>Figure S7</w:t>
      </w:r>
      <w:r w:rsidRPr="00FE6A4B">
        <w:rPr>
          <w:rFonts w:ascii="Times New Roman" w:hAnsi="Times New Roman" w:cs="Times New Roman"/>
          <w:b/>
          <w:bCs/>
          <w:color w:val="FF0000"/>
          <w:sz w:val="24"/>
          <w:szCs w:val="24"/>
        </w:rPr>
        <w:t>E</w:t>
      </w:r>
      <w:r w:rsidRPr="00FE6A4B">
        <w:rPr>
          <w:rFonts w:ascii="Times New Roman" w:hAnsi="Times New Roman" w:cs="Times New Roman"/>
          <w:color w:val="FF0000"/>
          <w:sz w:val="24"/>
          <w:szCs w:val="24"/>
        </w:rPr>
        <w:t xml:space="preserve"> showed the same results for the bottom-half movers of the </w:t>
      </w:r>
      <w:r w:rsidR="006B2CAE">
        <w:rPr>
          <w:rFonts w:ascii="Times New Roman" w:hAnsi="Times New Roman" w:cs="Times New Roman"/>
          <w:color w:val="FF0000"/>
          <w:sz w:val="24"/>
          <w:szCs w:val="24"/>
        </w:rPr>
        <w:t>C</w:t>
      </w:r>
      <w:r w:rsidRPr="00FE6A4B">
        <w:rPr>
          <w:rFonts w:ascii="Times New Roman" w:hAnsi="Times New Roman" w:cs="Times New Roman"/>
          <w:color w:val="FF0000"/>
          <w:sz w:val="24"/>
          <w:szCs w:val="24"/>
        </w:rPr>
        <w:t>ontrol group and of the SSD</w:t>
      </w:r>
      <w:r w:rsidR="006B2CAE">
        <w:rPr>
          <w:rFonts w:ascii="Times New Roman" w:hAnsi="Times New Roman" w:cs="Times New Roman"/>
          <w:color w:val="FF0000"/>
          <w:sz w:val="24"/>
          <w:szCs w:val="24"/>
        </w:rPr>
        <w:t>s</w:t>
      </w:r>
      <w:r w:rsidRPr="00FE6A4B">
        <w:rPr>
          <w:rFonts w:ascii="Times New Roman" w:hAnsi="Times New Roman" w:cs="Times New Roman"/>
          <w:color w:val="FF0000"/>
          <w:sz w:val="24"/>
          <w:szCs w:val="24"/>
        </w:rPr>
        <w:t xml:space="preserve"> group</w:t>
      </w:r>
      <w:r w:rsidR="00FE6A4B" w:rsidRPr="00FE6A4B">
        <w:rPr>
          <w:rFonts w:ascii="Times New Roman" w:hAnsi="Times New Roman" w:cs="Times New Roman"/>
          <w:color w:val="FF0000"/>
          <w:sz w:val="24"/>
          <w:szCs w:val="24"/>
        </w:rPr>
        <w:t xml:space="preserve"> with </w:t>
      </w:r>
      <w:r w:rsidR="000132F4" w:rsidRPr="000132F4">
        <w:rPr>
          <w:rFonts w:ascii="Times New Roman" w:hAnsi="Times New Roman" w:cs="Times New Roman"/>
          <w:b/>
          <w:bCs/>
          <w:color w:val="FF0000"/>
          <w:sz w:val="24"/>
          <w:szCs w:val="24"/>
        </w:rPr>
        <w:t>Figure S7</w:t>
      </w:r>
      <w:r w:rsidR="00FE6A4B" w:rsidRPr="00FE6A4B">
        <w:rPr>
          <w:rFonts w:ascii="Times New Roman" w:hAnsi="Times New Roman" w:cs="Times New Roman"/>
          <w:b/>
          <w:bCs/>
          <w:color w:val="FF0000"/>
          <w:sz w:val="24"/>
          <w:szCs w:val="24"/>
        </w:rPr>
        <w:t>F-</w:t>
      </w:r>
      <w:r w:rsidR="000132F4" w:rsidRPr="000132F4">
        <w:rPr>
          <w:rFonts w:ascii="Times New Roman" w:hAnsi="Times New Roman" w:cs="Times New Roman"/>
          <w:b/>
          <w:bCs/>
          <w:color w:val="FF0000"/>
          <w:sz w:val="24"/>
          <w:szCs w:val="24"/>
        </w:rPr>
        <w:t>S7H</w:t>
      </w:r>
      <w:r w:rsidR="00FE6A4B" w:rsidRPr="00FE6A4B">
        <w:rPr>
          <w:rFonts w:ascii="Times New Roman" w:hAnsi="Times New Roman" w:cs="Times New Roman"/>
          <w:color w:val="FF0000"/>
          <w:sz w:val="24"/>
          <w:szCs w:val="24"/>
        </w:rPr>
        <w:t xml:space="preserve"> illustrating the changes from the </w:t>
      </w:r>
      <w:r w:rsidR="006B2CAE">
        <w:rPr>
          <w:rFonts w:ascii="Times New Roman" w:hAnsi="Times New Roman" w:cs="Times New Roman"/>
          <w:color w:val="FF0000"/>
          <w:sz w:val="24"/>
          <w:szCs w:val="24"/>
        </w:rPr>
        <w:t>C</w:t>
      </w:r>
      <w:r w:rsidR="00FE6A4B" w:rsidRPr="00FE6A4B">
        <w:rPr>
          <w:rFonts w:ascii="Times New Roman" w:hAnsi="Times New Roman" w:cs="Times New Roman"/>
          <w:color w:val="FF0000"/>
          <w:sz w:val="24"/>
          <w:szCs w:val="24"/>
        </w:rPr>
        <w:t>ontrols to the SSD</w:t>
      </w:r>
      <w:r w:rsidR="006B2CAE">
        <w:rPr>
          <w:rFonts w:ascii="Times New Roman" w:hAnsi="Times New Roman" w:cs="Times New Roman"/>
          <w:color w:val="FF0000"/>
          <w:sz w:val="24"/>
          <w:szCs w:val="24"/>
        </w:rPr>
        <w:t>s</w:t>
      </w:r>
      <w:r w:rsidR="00FE6A4B" w:rsidRPr="00FE6A4B">
        <w:rPr>
          <w:rFonts w:ascii="Times New Roman" w:hAnsi="Times New Roman" w:cs="Times New Roman"/>
          <w:color w:val="FF0000"/>
          <w:sz w:val="24"/>
          <w:szCs w:val="24"/>
        </w:rPr>
        <w:t xml:space="preserve"> group along all three dimensions</w:t>
      </w:r>
      <w:r w:rsidRPr="00FE6A4B">
        <w:rPr>
          <w:rFonts w:ascii="Times New Roman" w:hAnsi="Times New Roman" w:cs="Times New Roman"/>
          <w:color w:val="FF0000"/>
          <w:sz w:val="24"/>
          <w:szCs w:val="24"/>
        </w:rPr>
        <w:t xml:space="preserve">. </w:t>
      </w:r>
      <w:r w:rsidR="00FE6A4B" w:rsidRPr="00FE6A4B">
        <w:rPr>
          <w:rFonts w:ascii="Times New Roman" w:hAnsi="Times New Roman" w:cs="Times New Roman"/>
          <w:color w:val="FF0000"/>
          <w:sz w:val="24"/>
          <w:szCs w:val="24"/>
        </w:rPr>
        <w:t>Compared to the overall results, s</w:t>
      </w:r>
      <w:r w:rsidRPr="00FE6A4B">
        <w:rPr>
          <w:rFonts w:ascii="Times New Roman" w:hAnsi="Times New Roman" w:cs="Times New Roman"/>
          <w:color w:val="FF0000"/>
          <w:sz w:val="24"/>
          <w:szCs w:val="24"/>
        </w:rPr>
        <w:t xml:space="preserve">imilar patterns of </w:t>
      </w:r>
      <w:r w:rsidR="009B3A44" w:rsidRPr="009B3A44">
        <w:rPr>
          <w:rFonts w:ascii="Times New Roman" w:hAnsi="Times New Roman" w:cs="Times New Roman"/>
          <w:color w:val="FF0000"/>
          <w:sz w:val="24"/>
          <w:szCs w:val="24"/>
        </w:rPr>
        <w:t>lower</w:t>
      </w:r>
      <w:r w:rsidRPr="00FE6A4B">
        <w:rPr>
          <w:rFonts w:ascii="Times New Roman" w:hAnsi="Times New Roman" w:cs="Times New Roman"/>
          <w:color w:val="FF0000"/>
          <w:sz w:val="24"/>
          <w:szCs w:val="24"/>
        </w:rPr>
        <w:t xml:space="preserve"> differentiation were found </w:t>
      </w:r>
      <w:r w:rsidR="00FE6A4B" w:rsidRPr="00FE6A4B">
        <w:rPr>
          <w:rFonts w:ascii="Times New Roman" w:hAnsi="Times New Roman" w:cs="Times New Roman"/>
          <w:color w:val="FF0000"/>
          <w:sz w:val="24"/>
          <w:szCs w:val="24"/>
        </w:rPr>
        <w:t xml:space="preserve">in </w:t>
      </w:r>
      <w:r w:rsidRPr="00FE6A4B">
        <w:rPr>
          <w:rFonts w:ascii="Times New Roman" w:hAnsi="Times New Roman" w:cs="Times New Roman"/>
          <w:color w:val="FF0000"/>
          <w:sz w:val="24"/>
          <w:szCs w:val="24"/>
        </w:rPr>
        <w:t xml:space="preserve">both </w:t>
      </w:r>
      <w:r w:rsidR="00FE6A4B" w:rsidRPr="00FE6A4B">
        <w:rPr>
          <w:rFonts w:ascii="Times New Roman" w:hAnsi="Times New Roman" w:cs="Times New Roman"/>
          <w:color w:val="FF0000"/>
          <w:sz w:val="24"/>
          <w:szCs w:val="24"/>
        </w:rPr>
        <w:t xml:space="preserve">the top-half and the bottom-half mover groups. They both showed </w:t>
      </w:r>
      <w:r w:rsidR="009B3A44" w:rsidRPr="009B3A44">
        <w:rPr>
          <w:rFonts w:ascii="Times New Roman" w:hAnsi="Times New Roman" w:cs="Times New Roman"/>
          <w:color w:val="FF0000"/>
          <w:sz w:val="24"/>
          <w:szCs w:val="24"/>
        </w:rPr>
        <w:t>lower</w:t>
      </w:r>
      <w:r w:rsidR="00FE6A4B" w:rsidRPr="00FE6A4B">
        <w:rPr>
          <w:rFonts w:ascii="Times New Roman" w:hAnsi="Times New Roman" w:cs="Times New Roman"/>
          <w:color w:val="FF0000"/>
          <w:sz w:val="24"/>
          <w:szCs w:val="24"/>
        </w:rPr>
        <w:t xml:space="preserve"> differentiations at FDR-corrected </w:t>
      </w:r>
      <w:r w:rsidR="00FE6A4B" w:rsidRPr="00FE6A4B">
        <w:rPr>
          <w:rFonts w:ascii="Times New Roman" w:eastAsia="Times New Roman" w:hAnsi="Times New Roman" w:cs="Times New Roman"/>
          <w:i/>
          <w:iCs/>
          <w:color w:val="FF0000"/>
          <w:sz w:val="24"/>
          <w:szCs w:val="24"/>
        </w:rPr>
        <w:t>α=</w:t>
      </w:r>
      <w:r w:rsidR="00FE6A4B" w:rsidRPr="00FE6A4B">
        <w:rPr>
          <w:rFonts w:ascii="Times New Roman" w:eastAsia="Times New Roman" w:hAnsi="Times New Roman" w:cs="Times New Roman"/>
          <w:color w:val="FF0000"/>
          <w:sz w:val="24"/>
          <w:szCs w:val="24"/>
        </w:rPr>
        <w:t>0.05 along all three gradients, with more regions found significant in the top-half mover group. These results suggested that the observed gradient constraints, although affected, were not due to motion effects.</w:t>
      </w:r>
      <w:bookmarkEnd w:id="4"/>
    </w:p>
    <w:p w14:paraId="5EEDD8F2" w14:textId="4D3E1C29" w:rsidR="00D37F83" w:rsidRPr="00650A49" w:rsidRDefault="00C47C2F">
      <w:pPr>
        <w:spacing w:before="240" w:after="240"/>
        <w:ind w:firstLine="20"/>
        <w:rPr>
          <w:rFonts w:ascii="Times New Roman" w:hAnsi="Times New Roman" w:cs="Times New Roman"/>
          <w:b/>
          <w:bCs/>
          <w:i/>
          <w:iCs/>
          <w:color w:val="FF0000"/>
          <w:sz w:val="24"/>
          <w:szCs w:val="24"/>
        </w:rPr>
      </w:pPr>
      <w:r w:rsidRPr="00650A49">
        <w:rPr>
          <w:rFonts w:ascii="Times New Roman" w:hAnsi="Times New Roman" w:cs="Times New Roman"/>
          <w:b/>
          <w:bCs/>
          <w:i/>
          <w:iCs/>
          <w:color w:val="FF0000"/>
          <w:sz w:val="24"/>
          <w:szCs w:val="24"/>
        </w:rPr>
        <w:t>Separate PLSCs for Controls-Only and SSDs-Only</w:t>
      </w:r>
      <w:r w:rsidR="00650A49" w:rsidRPr="00650A49">
        <w:rPr>
          <w:rFonts w:ascii="Times New Roman" w:hAnsi="Times New Roman" w:cs="Times New Roman"/>
          <w:b/>
          <w:bCs/>
          <w:i/>
          <w:iCs/>
          <w:color w:val="FF0000"/>
          <w:sz w:val="24"/>
          <w:szCs w:val="24"/>
        </w:rPr>
        <w:t xml:space="preserve"> Identified Similar Cognition-Gradient Associations</w:t>
      </w:r>
    </w:p>
    <w:p w14:paraId="7147EEB1" w14:textId="0263FD97" w:rsidR="00650A49" w:rsidRPr="00650A49" w:rsidRDefault="00650A49" w:rsidP="00650A49">
      <w:pPr>
        <w:spacing w:before="240" w:after="240"/>
        <w:rPr>
          <w:rFonts w:ascii="Times New Roman" w:hAnsi="Times New Roman" w:cs="Times New Roman"/>
          <w:color w:val="FF0000"/>
          <w:sz w:val="24"/>
          <w:szCs w:val="24"/>
          <w:lang w:val="en-US"/>
        </w:rPr>
      </w:pPr>
      <w:bookmarkStart w:id="5" w:name="_Hlk174717546"/>
      <w:r w:rsidRPr="00650A49">
        <w:rPr>
          <w:rFonts w:ascii="Times New Roman" w:hAnsi="Times New Roman" w:cs="Times New Roman"/>
          <w:color w:val="FF0000"/>
          <w:sz w:val="24"/>
          <w:szCs w:val="24"/>
          <w:lang w:val="en-US"/>
        </w:rPr>
        <w:t xml:space="preserve">To understand if the observed cognition-gradient association was a general relationship or a specific one for SSDs, we performed separate PLSCs to examine these associations within each group. The results </w:t>
      </w:r>
      <w:r w:rsidR="00AB338E">
        <w:rPr>
          <w:rFonts w:ascii="Times New Roman" w:hAnsi="Times New Roman" w:cs="Times New Roman"/>
          <w:color w:val="FF0000"/>
          <w:sz w:val="24"/>
          <w:szCs w:val="24"/>
          <w:lang w:val="en-US"/>
        </w:rPr>
        <w:t>are</w:t>
      </w:r>
      <w:r w:rsidRPr="00650A49">
        <w:rPr>
          <w:rFonts w:ascii="Times New Roman" w:hAnsi="Times New Roman" w:cs="Times New Roman"/>
          <w:color w:val="FF0000"/>
          <w:sz w:val="24"/>
          <w:szCs w:val="24"/>
          <w:lang w:val="en-US"/>
        </w:rPr>
        <w:t xml:space="preserve"> shown in </w:t>
      </w:r>
      <w:r w:rsidR="000132F4" w:rsidRPr="000132F4">
        <w:rPr>
          <w:rFonts w:ascii="Times New Roman" w:hAnsi="Times New Roman" w:cs="Times New Roman"/>
          <w:b/>
          <w:bCs/>
          <w:color w:val="FF0000"/>
          <w:sz w:val="24"/>
          <w:szCs w:val="24"/>
          <w:lang w:val="en-US"/>
        </w:rPr>
        <w:t>Figure S8</w:t>
      </w:r>
      <w:r w:rsidRPr="00650A49">
        <w:rPr>
          <w:rFonts w:ascii="Times New Roman" w:hAnsi="Times New Roman" w:cs="Times New Roman"/>
          <w:color w:val="FF0000"/>
          <w:sz w:val="24"/>
          <w:szCs w:val="24"/>
          <w:lang w:val="en-US"/>
        </w:rPr>
        <w:t xml:space="preserve">, referencing </w:t>
      </w:r>
      <w:r w:rsidRPr="00650A49">
        <w:rPr>
          <w:rFonts w:ascii="Times New Roman" w:hAnsi="Times New Roman" w:cs="Times New Roman"/>
          <w:b/>
          <w:bCs/>
          <w:color w:val="FF0000"/>
          <w:sz w:val="24"/>
          <w:szCs w:val="24"/>
          <w:lang w:val="en-US"/>
        </w:rPr>
        <w:t>Figure 3</w:t>
      </w:r>
      <w:r w:rsidRPr="00650A49">
        <w:rPr>
          <w:rFonts w:ascii="Times New Roman" w:hAnsi="Times New Roman" w:cs="Times New Roman"/>
          <w:color w:val="FF0000"/>
          <w:sz w:val="24"/>
          <w:szCs w:val="24"/>
          <w:lang w:val="en-US"/>
        </w:rPr>
        <w:t xml:space="preserve"> for the same results when the two groups are combined. Results showed that the first PLSC dimensions from both separate PLSCs identified the general association between cognitive performance and the gradients (</w:t>
      </w:r>
      <w:r w:rsidR="0006462A">
        <w:rPr>
          <w:rFonts w:ascii="Times New Roman" w:hAnsi="Times New Roman" w:cs="Times New Roman"/>
          <w:b/>
          <w:bCs/>
          <w:color w:val="FF0000"/>
          <w:sz w:val="24"/>
          <w:szCs w:val="24"/>
          <w:lang w:val="en-US"/>
        </w:rPr>
        <w:t>Figures S8</w:t>
      </w:r>
      <w:r w:rsidRPr="00650A49">
        <w:rPr>
          <w:rFonts w:ascii="Times New Roman" w:hAnsi="Times New Roman" w:cs="Times New Roman"/>
          <w:b/>
          <w:bCs/>
          <w:color w:val="FF0000"/>
          <w:sz w:val="24"/>
          <w:szCs w:val="24"/>
          <w:lang w:val="en-US"/>
        </w:rPr>
        <w:t>A-S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B</w:t>
      </w:r>
      <w:r w:rsidRPr="00650A49">
        <w:rPr>
          <w:rFonts w:ascii="Times New Roman" w:hAnsi="Times New Roman" w:cs="Times New Roman"/>
          <w:color w:val="FF0000"/>
          <w:sz w:val="24"/>
          <w:szCs w:val="24"/>
          <w:lang w:val="en-US"/>
        </w:rPr>
        <w:t xml:space="preserve"> and </w:t>
      </w:r>
      <w:r w:rsidRPr="00650A49">
        <w:rPr>
          <w:rFonts w:ascii="Times New Roman" w:hAnsi="Times New Roman" w:cs="Times New Roman"/>
          <w:b/>
          <w:bCs/>
          <w:color w:val="FF0000"/>
          <w:sz w:val="24"/>
          <w:szCs w:val="24"/>
          <w:lang w:val="en-US"/>
        </w:rPr>
        <w:t>S7D-S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E</w:t>
      </w:r>
      <w:r w:rsidRPr="00650A49">
        <w:rPr>
          <w:rFonts w:ascii="Times New Roman" w:hAnsi="Times New Roman" w:cs="Times New Roman"/>
          <w:color w:val="FF0000"/>
          <w:sz w:val="24"/>
          <w:szCs w:val="24"/>
          <w:lang w:val="en-US"/>
        </w:rPr>
        <w:t>). From these two PLSCs, we identified different contributing brain region gradients, partly in different directions (</w:t>
      </w:r>
      <w:r w:rsidR="0006462A">
        <w:rPr>
          <w:rFonts w:ascii="Times New Roman" w:hAnsi="Times New Roman" w:cs="Times New Roman"/>
          <w:b/>
          <w:bCs/>
          <w:color w:val="FF0000"/>
          <w:sz w:val="24"/>
          <w:szCs w:val="24"/>
          <w:lang w:val="en-US"/>
        </w:rPr>
        <w:t>Figures S8</w:t>
      </w:r>
      <w:r w:rsidRPr="00650A49">
        <w:rPr>
          <w:rFonts w:ascii="Times New Roman" w:hAnsi="Times New Roman" w:cs="Times New Roman"/>
          <w:b/>
          <w:bCs/>
          <w:color w:val="FF0000"/>
          <w:sz w:val="24"/>
          <w:szCs w:val="24"/>
          <w:lang w:val="en-US"/>
        </w:rPr>
        <w:t>B</w:t>
      </w:r>
      <w:r w:rsidRPr="00650A49">
        <w:rPr>
          <w:rFonts w:ascii="Times New Roman" w:hAnsi="Times New Roman" w:cs="Times New Roman"/>
          <w:color w:val="FF0000"/>
          <w:sz w:val="24"/>
          <w:szCs w:val="24"/>
          <w:lang w:val="en-US"/>
        </w:rPr>
        <w:t xml:space="preserve"> and </w:t>
      </w:r>
      <w:r w:rsidRPr="00650A49">
        <w:rPr>
          <w:rFonts w:ascii="Times New Roman" w:hAnsi="Times New Roman" w:cs="Times New Roman"/>
          <w:b/>
          <w:bCs/>
          <w:color w:val="FF0000"/>
          <w:sz w:val="24"/>
          <w:szCs w:val="24"/>
          <w:lang w:val="en-US"/>
        </w:rPr>
        <w:t>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E</w:t>
      </w:r>
      <w:r w:rsidRPr="00650A49">
        <w:rPr>
          <w:rFonts w:ascii="Times New Roman" w:hAnsi="Times New Roman" w:cs="Times New Roman"/>
          <w:color w:val="FF0000"/>
          <w:sz w:val="24"/>
          <w:szCs w:val="24"/>
          <w:lang w:val="en-US"/>
        </w:rPr>
        <w:t xml:space="preserve">). However, when we masked the contributing gradients according to the original combined PLSC, </w:t>
      </w:r>
      <w:r w:rsidR="0006462A">
        <w:rPr>
          <w:rFonts w:ascii="Times New Roman" w:hAnsi="Times New Roman" w:cs="Times New Roman"/>
          <w:b/>
          <w:bCs/>
          <w:color w:val="FF0000"/>
          <w:sz w:val="24"/>
          <w:szCs w:val="24"/>
          <w:lang w:val="en-US"/>
        </w:rPr>
        <w:t>Figures S8</w:t>
      </w:r>
      <w:r w:rsidRPr="00650A49">
        <w:rPr>
          <w:rFonts w:ascii="Times New Roman" w:hAnsi="Times New Roman" w:cs="Times New Roman"/>
          <w:b/>
          <w:bCs/>
          <w:color w:val="FF0000"/>
          <w:sz w:val="24"/>
          <w:szCs w:val="24"/>
          <w:lang w:val="en-US"/>
        </w:rPr>
        <w:t>C</w:t>
      </w:r>
      <w:r w:rsidRPr="00650A49">
        <w:rPr>
          <w:rFonts w:ascii="Times New Roman" w:hAnsi="Times New Roman" w:cs="Times New Roman"/>
          <w:color w:val="FF0000"/>
          <w:sz w:val="24"/>
          <w:szCs w:val="24"/>
          <w:lang w:val="en-US"/>
        </w:rPr>
        <w:t xml:space="preserve"> and </w:t>
      </w:r>
      <w:r w:rsidRPr="00650A49">
        <w:rPr>
          <w:rFonts w:ascii="Times New Roman" w:hAnsi="Times New Roman" w:cs="Times New Roman"/>
          <w:b/>
          <w:bCs/>
          <w:color w:val="FF0000"/>
          <w:sz w:val="24"/>
          <w:szCs w:val="24"/>
          <w:lang w:val="en-US"/>
        </w:rPr>
        <w:t>S</w:t>
      </w:r>
      <w:r w:rsidR="0006462A">
        <w:rPr>
          <w:rFonts w:ascii="Times New Roman" w:hAnsi="Times New Roman" w:cs="Times New Roman"/>
          <w:b/>
          <w:bCs/>
          <w:color w:val="FF0000"/>
          <w:sz w:val="24"/>
          <w:szCs w:val="24"/>
          <w:lang w:val="en-US"/>
        </w:rPr>
        <w:t>8</w:t>
      </w:r>
      <w:r w:rsidRPr="00650A49">
        <w:rPr>
          <w:rFonts w:ascii="Times New Roman" w:hAnsi="Times New Roman" w:cs="Times New Roman"/>
          <w:b/>
          <w:bCs/>
          <w:color w:val="FF0000"/>
          <w:sz w:val="24"/>
          <w:szCs w:val="24"/>
          <w:lang w:val="en-US"/>
        </w:rPr>
        <w:t>F</w:t>
      </w:r>
      <w:r w:rsidRPr="00650A49">
        <w:rPr>
          <w:rFonts w:ascii="Times New Roman" w:hAnsi="Times New Roman" w:cs="Times New Roman"/>
          <w:color w:val="FF0000"/>
          <w:sz w:val="24"/>
          <w:szCs w:val="24"/>
          <w:lang w:val="en-US"/>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considered separately, they still significantly differentiated the two groups (</w:t>
      </w:r>
      <w:r w:rsidRPr="00650A49">
        <w:rPr>
          <w:rFonts w:ascii="Times New Roman" w:hAnsi="Times New Roman" w:cs="Times New Roman"/>
          <w:b/>
          <w:bCs/>
          <w:color w:val="FF0000"/>
          <w:sz w:val="24"/>
          <w:szCs w:val="24"/>
          <w:lang w:val="en-US"/>
        </w:rPr>
        <w:t>Figure 3C</w:t>
      </w:r>
      <w:r w:rsidRPr="00650A49">
        <w:rPr>
          <w:rFonts w:ascii="Times New Roman" w:hAnsi="Times New Roman" w:cs="Times New Roman"/>
          <w:color w:val="FF0000"/>
          <w:sz w:val="24"/>
          <w:szCs w:val="24"/>
          <w:lang w:val="en-US"/>
        </w:rPr>
        <w:t>).</w:t>
      </w:r>
    </w:p>
    <w:bookmarkEnd w:id="5"/>
    <w:p w14:paraId="60B11295" w14:textId="5DFD713B" w:rsidR="00962E8A" w:rsidRPr="00573AF0" w:rsidRDefault="00000000">
      <w:pPr>
        <w:spacing w:before="240" w:after="240"/>
        <w:ind w:firstLine="20"/>
        <w:rPr>
          <w:rFonts w:ascii="Times New Roman" w:eastAsia="Times New Roman" w:hAnsi="Times New Roman" w:cs="Times New Roman"/>
          <w:b/>
          <w:bCs/>
          <w:sz w:val="24"/>
          <w:szCs w:val="24"/>
        </w:rPr>
      </w:pPr>
      <w:r w:rsidRPr="00573AF0">
        <w:rPr>
          <w:rFonts w:ascii="Times New Roman" w:hAnsi="Times New Roman" w:cs="Times New Roman"/>
          <w:b/>
          <w:bCs/>
        </w:rPr>
        <w:br w:type="page"/>
      </w:r>
    </w:p>
    <w:p w14:paraId="1F4A2B28" w14:textId="391AC555" w:rsidR="00D37F83" w:rsidRPr="00112ADD" w:rsidRDefault="00D37F83" w:rsidP="001367A1">
      <w:pPr>
        <w:ind w:firstLine="630"/>
        <w:rPr>
          <w:color w:val="FF0000"/>
        </w:rPr>
      </w:pPr>
      <w:bookmarkStart w:id="6" w:name="_Hlk174101592"/>
      <w:r w:rsidRPr="00112ADD">
        <w:rPr>
          <w:rFonts w:ascii="Times New Roman" w:eastAsia="Times New Roman" w:hAnsi="Times New Roman" w:cs="Times New Roman"/>
          <w:b/>
          <w:color w:val="FF0000"/>
          <w:sz w:val="24"/>
          <w:szCs w:val="24"/>
        </w:rPr>
        <w:lastRenderedPageBreak/>
        <w:t xml:space="preserve">Table S1. </w:t>
      </w:r>
      <w:r w:rsidR="00762E41" w:rsidRPr="00112ADD">
        <w:rPr>
          <w:rFonts w:ascii="Times New Roman" w:eastAsia="Times New Roman" w:hAnsi="Times New Roman" w:cs="Times New Roman"/>
          <w:b/>
          <w:color w:val="FF0000"/>
          <w:sz w:val="24"/>
          <w:szCs w:val="24"/>
        </w:rPr>
        <w:t xml:space="preserve">Clinical characteristics </w:t>
      </w:r>
      <w:r w:rsidRPr="00112ADD">
        <w:rPr>
          <w:rFonts w:ascii="Times New Roman" w:eastAsia="Times New Roman" w:hAnsi="Times New Roman" w:cs="Times New Roman"/>
          <w:b/>
          <w:color w:val="FF0000"/>
          <w:sz w:val="24"/>
          <w:szCs w:val="24"/>
        </w:rPr>
        <w:t>of the SSD</w:t>
      </w:r>
      <w:r w:rsidR="006B2CAE">
        <w:rPr>
          <w:rFonts w:ascii="Times New Roman" w:eastAsia="Times New Roman" w:hAnsi="Times New Roman" w:cs="Times New Roman"/>
          <w:b/>
          <w:color w:val="FF0000"/>
          <w:sz w:val="24"/>
          <w:szCs w:val="24"/>
        </w:rPr>
        <w:t>s</w:t>
      </w:r>
      <w:r w:rsidRPr="00112ADD">
        <w:rPr>
          <w:rFonts w:ascii="Times New Roman" w:eastAsia="Times New Roman" w:hAnsi="Times New Roman" w:cs="Times New Roman"/>
          <w:b/>
          <w:color w:val="FF0000"/>
          <w:sz w:val="24"/>
          <w:szCs w:val="24"/>
        </w:rPr>
        <w:t xml:space="preserve"> group (</w:t>
      </w:r>
      <w:r w:rsidRPr="00112ADD">
        <w:rPr>
          <w:rFonts w:ascii="Times New Roman" w:eastAsia="Times New Roman" w:hAnsi="Times New Roman" w:cs="Times New Roman"/>
          <w:b/>
          <w:i/>
          <w:iCs/>
          <w:color w:val="FF0000"/>
          <w:sz w:val="24"/>
          <w:szCs w:val="24"/>
        </w:rPr>
        <w:t>n</w:t>
      </w:r>
      <w:r w:rsidRPr="00112ADD">
        <w:rPr>
          <w:rFonts w:ascii="Times New Roman" w:eastAsia="Times New Roman" w:hAnsi="Times New Roman" w:cs="Times New Roman"/>
          <w:b/>
          <w:color w:val="FF0000"/>
          <w:sz w:val="24"/>
          <w:szCs w:val="24"/>
        </w:rPr>
        <w:t xml:space="preserve"> = 247).</w:t>
      </w:r>
    </w:p>
    <w:tbl>
      <w:tblPr>
        <w:tblW w:w="4375" w:type="pct"/>
        <w:jc w:val="center"/>
        <w:tblLayout w:type="fixed"/>
        <w:tblCellMar>
          <w:left w:w="0" w:type="dxa"/>
          <w:right w:w="0" w:type="dxa"/>
        </w:tblCellMar>
        <w:tblLook w:val="04A0" w:firstRow="1" w:lastRow="0" w:firstColumn="1" w:lastColumn="0" w:noHBand="0" w:noVBand="1"/>
      </w:tblPr>
      <w:tblGrid>
        <w:gridCol w:w="4681"/>
        <w:gridCol w:w="1213"/>
        <w:gridCol w:w="1214"/>
        <w:gridCol w:w="1082"/>
      </w:tblGrid>
      <w:tr w:rsidR="00112ADD" w:rsidRPr="00112ADD" w14:paraId="0CF0C683" w14:textId="77777777" w:rsidTr="001367A1">
        <w:trPr>
          <w:trHeight w:val="20"/>
          <w:jc w:val="center"/>
        </w:trPr>
        <w:tc>
          <w:tcPr>
            <w:tcW w:w="4681" w:type="dxa"/>
            <w:tcBorders>
              <w:top w:val="single" w:sz="12" w:space="0" w:color="auto"/>
              <w:bottom w:val="single" w:sz="12" w:space="0" w:color="auto"/>
            </w:tcBorders>
            <w:tcMar>
              <w:top w:w="14" w:type="dxa"/>
              <w:left w:w="14" w:type="dxa"/>
              <w:bottom w:w="14" w:type="dxa"/>
              <w:right w:w="14" w:type="dxa"/>
            </w:tcMar>
            <w:vAlign w:val="center"/>
          </w:tcPr>
          <w:p w14:paraId="7B664F35" w14:textId="77777777" w:rsidR="00D37F83" w:rsidRPr="00112ADD" w:rsidRDefault="00D37F83" w:rsidP="00A80169">
            <w:pPr>
              <w:rPr>
                <w:rFonts w:ascii="Times New Roman" w:hAnsi="Times New Roman" w:cs="Times New Roman"/>
                <w:color w:val="FF0000"/>
                <w:sz w:val="20"/>
                <w:szCs w:val="20"/>
              </w:rPr>
            </w:pPr>
          </w:p>
        </w:tc>
        <w:tc>
          <w:tcPr>
            <w:tcW w:w="1213" w:type="dxa"/>
            <w:tcBorders>
              <w:top w:val="single" w:sz="12" w:space="0" w:color="auto"/>
              <w:bottom w:val="single" w:sz="12" w:space="0" w:color="auto"/>
            </w:tcBorders>
            <w:tcMar>
              <w:top w:w="14" w:type="dxa"/>
              <w:left w:w="14" w:type="dxa"/>
              <w:bottom w:w="14" w:type="dxa"/>
              <w:right w:w="14" w:type="dxa"/>
            </w:tcMar>
            <w:vAlign w:val="center"/>
          </w:tcPr>
          <w:p w14:paraId="1EF98E81"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i/>
                <w:iCs/>
                <w:color w:val="FF0000"/>
                <w:sz w:val="20"/>
                <w:szCs w:val="20"/>
              </w:rPr>
              <w:t>n</w:t>
            </w:r>
            <w:r w:rsidRPr="00112ADD">
              <w:rPr>
                <w:rFonts w:ascii="Times New Roman" w:hAnsi="Times New Roman" w:cs="Times New Roman"/>
                <w:color w:val="FF0000"/>
                <w:sz w:val="20"/>
                <w:szCs w:val="20"/>
              </w:rPr>
              <w:t xml:space="preserve"> (%)</w:t>
            </w:r>
          </w:p>
        </w:tc>
        <w:tc>
          <w:tcPr>
            <w:tcW w:w="1214" w:type="dxa"/>
            <w:tcBorders>
              <w:top w:val="single" w:sz="12" w:space="0" w:color="auto"/>
              <w:bottom w:val="single" w:sz="12" w:space="0" w:color="auto"/>
            </w:tcBorders>
            <w:tcMar>
              <w:top w:w="14" w:type="dxa"/>
              <w:left w:w="14" w:type="dxa"/>
              <w:bottom w:w="14" w:type="dxa"/>
              <w:right w:w="14" w:type="dxa"/>
            </w:tcMar>
            <w:vAlign w:val="center"/>
          </w:tcPr>
          <w:p w14:paraId="66DCB437"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Mean (SD)</w:t>
            </w:r>
          </w:p>
        </w:tc>
        <w:tc>
          <w:tcPr>
            <w:tcW w:w="1082" w:type="dxa"/>
            <w:tcBorders>
              <w:top w:val="single" w:sz="12" w:space="0" w:color="auto"/>
              <w:bottom w:val="single" w:sz="12" w:space="0" w:color="auto"/>
            </w:tcBorders>
            <w:tcMar>
              <w:top w:w="14" w:type="dxa"/>
              <w:left w:w="14" w:type="dxa"/>
              <w:bottom w:w="14" w:type="dxa"/>
              <w:right w:w="14" w:type="dxa"/>
            </w:tcMar>
            <w:vAlign w:val="center"/>
          </w:tcPr>
          <w:p w14:paraId="3BFA9B84"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Range</w:t>
            </w:r>
          </w:p>
          <w:p w14:paraId="182CE242" w14:textId="77777777" w:rsidR="00D37F83" w:rsidRPr="00112ADD" w:rsidRDefault="00D37F83" w:rsidP="00A80169">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w:t>
            </w:r>
            <w:r w:rsidRPr="00112ADD">
              <w:rPr>
                <w:rFonts w:ascii="Times New Roman" w:hAnsi="Times New Roman" w:cs="Times New Roman"/>
                <w:i/>
                <w:iCs/>
                <w:color w:val="FF0000"/>
                <w:sz w:val="20"/>
                <w:szCs w:val="20"/>
              </w:rPr>
              <w:t>min</w:t>
            </w:r>
            <w:r w:rsidRPr="00112ADD">
              <w:rPr>
                <w:rFonts w:ascii="Times New Roman" w:hAnsi="Times New Roman" w:cs="Times New Roman"/>
                <w:color w:val="FF0000"/>
                <w:sz w:val="20"/>
                <w:szCs w:val="20"/>
              </w:rPr>
              <w:t xml:space="preserve">, </w:t>
            </w:r>
            <w:r w:rsidRPr="00112ADD">
              <w:rPr>
                <w:rFonts w:ascii="Times New Roman" w:hAnsi="Times New Roman" w:cs="Times New Roman"/>
                <w:i/>
                <w:iCs/>
                <w:color w:val="FF0000"/>
                <w:sz w:val="20"/>
                <w:szCs w:val="20"/>
              </w:rPr>
              <w:t>max</w:t>
            </w:r>
            <w:r w:rsidRPr="00112ADD">
              <w:rPr>
                <w:rFonts w:ascii="Times New Roman" w:hAnsi="Times New Roman" w:cs="Times New Roman"/>
                <w:color w:val="FF0000"/>
                <w:sz w:val="20"/>
                <w:szCs w:val="20"/>
              </w:rPr>
              <w:t>]</w:t>
            </w:r>
          </w:p>
        </w:tc>
      </w:tr>
      <w:tr w:rsidR="00112ADD" w:rsidRPr="00112ADD" w14:paraId="2398DE1B" w14:textId="77777777" w:rsidTr="001367A1">
        <w:trPr>
          <w:trHeight w:val="20"/>
          <w:jc w:val="center"/>
        </w:trPr>
        <w:tc>
          <w:tcPr>
            <w:tcW w:w="4681" w:type="dxa"/>
            <w:tcBorders>
              <w:top w:val="single" w:sz="12" w:space="0" w:color="auto"/>
            </w:tcBorders>
            <w:shd w:val="clear" w:color="auto" w:fill="auto"/>
            <w:tcMar>
              <w:top w:w="14" w:type="dxa"/>
              <w:left w:w="14" w:type="dxa"/>
              <w:bottom w:w="14" w:type="dxa"/>
              <w:right w:w="14" w:type="dxa"/>
            </w:tcMar>
            <w:vAlign w:val="center"/>
          </w:tcPr>
          <w:p w14:paraId="0BFC3C7A" w14:textId="77777777" w:rsidR="00D37F83" w:rsidRPr="00112ADD" w:rsidRDefault="00D37F83" w:rsidP="00A80169">
            <w:pPr>
              <w:rPr>
                <w:rFonts w:ascii="Times New Roman" w:hAnsi="Times New Roman" w:cs="Times New Roman"/>
                <w:color w:val="FF0000"/>
                <w:sz w:val="20"/>
                <w:szCs w:val="20"/>
              </w:rPr>
            </w:pPr>
            <w:r w:rsidRPr="00112ADD">
              <w:rPr>
                <w:rFonts w:ascii="Times New Roman" w:hAnsi="Times New Roman" w:cs="Times New Roman"/>
                <w:color w:val="FF0000"/>
                <w:sz w:val="20"/>
                <w:szCs w:val="20"/>
              </w:rPr>
              <w:t>Diagnoses</w:t>
            </w:r>
          </w:p>
        </w:tc>
        <w:tc>
          <w:tcPr>
            <w:tcW w:w="1213" w:type="dxa"/>
            <w:tcBorders>
              <w:top w:val="single" w:sz="12" w:space="0" w:color="auto"/>
            </w:tcBorders>
            <w:shd w:val="clear" w:color="auto" w:fill="auto"/>
            <w:tcMar>
              <w:top w:w="14" w:type="dxa"/>
              <w:left w:w="14" w:type="dxa"/>
              <w:bottom w:w="14" w:type="dxa"/>
              <w:right w:w="14" w:type="dxa"/>
            </w:tcMar>
            <w:vAlign w:val="center"/>
          </w:tcPr>
          <w:p w14:paraId="66A8C03A" w14:textId="77777777" w:rsidR="00D37F83" w:rsidRPr="00112ADD" w:rsidRDefault="00D37F83" w:rsidP="00A80169">
            <w:pPr>
              <w:jc w:val="center"/>
              <w:rPr>
                <w:rFonts w:ascii="Times New Roman" w:hAnsi="Times New Roman" w:cs="Times New Roman"/>
                <w:color w:val="FF0000"/>
                <w:sz w:val="20"/>
                <w:szCs w:val="20"/>
              </w:rPr>
            </w:pPr>
          </w:p>
        </w:tc>
        <w:tc>
          <w:tcPr>
            <w:tcW w:w="1214" w:type="dxa"/>
            <w:tcBorders>
              <w:top w:val="single" w:sz="12" w:space="0" w:color="auto"/>
            </w:tcBorders>
            <w:shd w:val="clear" w:color="auto" w:fill="auto"/>
            <w:tcMar>
              <w:top w:w="14" w:type="dxa"/>
              <w:left w:w="14" w:type="dxa"/>
              <w:bottom w:w="14" w:type="dxa"/>
              <w:right w:w="14" w:type="dxa"/>
            </w:tcMar>
            <w:vAlign w:val="center"/>
          </w:tcPr>
          <w:p w14:paraId="72E35BD7" w14:textId="77777777" w:rsidR="00D37F83" w:rsidRPr="00112ADD" w:rsidRDefault="00D37F83" w:rsidP="00A80169">
            <w:pPr>
              <w:jc w:val="center"/>
              <w:rPr>
                <w:rFonts w:ascii="Times New Roman" w:hAnsi="Times New Roman" w:cs="Times New Roman"/>
                <w:color w:val="FF0000"/>
                <w:sz w:val="20"/>
                <w:szCs w:val="20"/>
              </w:rPr>
            </w:pPr>
          </w:p>
        </w:tc>
        <w:tc>
          <w:tcPr>
            <w:tcW w:w="1082" w:type="dxa"/>
            <w:tcBorders>
              <w:top w:val="single" w:sz="12" w:space="0" w:color="auto"/>
            </w:tcBorders>
            <w:shd w:val="clear" w:color="auto" w:fill="auto"/>
            <w:tcMar>
              <w:top w:w="14" w:type="dxa"/>
              <w:left w:w="14" w:type="dxa"/>
              <w:bottom w:w="14" w:type="dxa"/>
              <w:right w:w="14" w:type="dxa"/>
            </w:tcMar>
            <w:vAlign w:val="center"/>
          </w:tcPr>
          <w:p w14:paraId="17474117" w14:textId="77777777" w:rsidR="00D37F83" w:rsidRPr="00112ADD" w:rsidRDefault="00D37F83" w:rsidP="00A80169">
            <w:pPr>
              <w:jc w:val="center"/>
              <w:rPr>
                <w:rFonts w:ascii="Times New Roman" w:hAnsi="Times New Roman" w:cs="Times New Roman"/>
                <w:color w:val="FF0000"/>
                <w:sz w:val="20"/>
                <w:szCs w:val="20"/>
              </w:rPr>
            </w:pPr>
          </w:p>
        </w:tc>
      </w:tr>
      <w:tr w:rsidR="00112ADD" w:rsidRPr="00112ADD" w14:paraId="7409E22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8D87FA"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Schizophrenia</w:t>
            </w:r>
          </w:p>
        </w:tc>
        <w:tc>
          <w:tcPr>
            <w:tcW w:w="1213" w:type="dxa"/>
            <w:shd w:val="clear" w:color="auto" w:fill="auto"/>
            <w:tcMar>
              <w:top w:w="14" w:type="dxa"/>
              <w:left w:w="14" w:type="dxa"/>
              <w:bottom w:w="14" w:type="dxa"/>
              <w:right w:w="14" w:type="dxa"/>
            </w:tcMar>
            <w:vAlign w:val="center"/>
          </w:tcPr>
          <w:p w14:paraId="62A65750"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180 (72.87%)</w:t>
            </w:r>
          </w:p>
        </w:tc>
        <w:tc>
          <w:tcPr>
            <w:tcW w:w="1214" w:type="dxa"/>
            <w:shd w:val="clear" w:color="auto" w:fill="auto"/>
            <w:tcMar>
              <w:top w:w="14" w:type="dxa"/>
              <w:left w:w="14" w:type="dxa"/>
              <w:bottom w:w="14" w:type="dxa"/>
              <w:right w:w="14" w:type="dxa"/>
            </w:tcMar>
            <w:vAlign w:val="center"/>
          </w:tcPr>
          <w:p w14:paraId="22707B92" w14:textId="77777777" w:rsidR="00D37F83" w:rsidRPr="00112ADD" w:rsidRDefault="00D37F83" w:rsidP="00762E41">
            <w:pPr>
              <w:jc w:val="center"/>
              <w:rPr>
                <w:rFonts w:ascii="Times New Roman" w:hAnsi="Times New Roman" w:cs="Times New Roman"/>
                <w:color w:val="FF0000"/>
                <w:sz w:val="20"/>
                <w:szCs w:val="20"/>
              </w:rPr>
            </w:pPr>
          </w:p>
        </w:tc>
        <w:tc>
          <w:tcPr>
            <w:tcW w:w="1082" w:type="dxa"/>
            <w:shd w:val="clear" w:color="auto" w:fill="auto"/>
            <w:tcMar>
              <w:top w:w="14" w:type="dxa"/>
              <w:left w:w="14" w:type="dxa"/>
              <w:bottom w:w="14" w:type="dxa"/>
              <w:right w:w="14" w:type="dxa"/>
            </w:tcMar>
            <w:vAlign w:val="center"/>
          </w:tcPr>
          <w:p w14:paraId="50414BE8"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290241A4"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355745"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Schizoaffective Disorder</w:t>
            </w:r>
          </w:p>
        </w:tc>
        <w:tc>
          <w:tcPr>
            <w:tcW w:w="1213" w:type="dxa"/>
            <w:shd w:val="clear" w:color="auto" w:fill="auto"/>
            <w:tcMar>
              <w:top w:w="14" w:type="dxa"/>
              <w:left w:w="14" w:type="dxa"/>
              <w:bottom w:w="14" w:type="dxa"/>
              <w:right w:w="14" w:type="dxa"/>
            </w:tcMar>
            <w:vAlign w:val="center"/>
          </w:tcPr>
          <w:p w14:paraId="2B61C3F7"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48 (19.43%)</w:t>
            </w:r>
          </w:p>
        </w:tc>
        <w:tc>
          <w:tcPr>
            <w:tcW w:w="1214" w:type="dxa"/>
            <w:shd w:val="clear" w:color="auto" w:fill="auto"/>
            <w:tcMar>
              <w:top w:w="14" w:type="dxa"/>
              <w:left w:w="14" w:type="dxa"/>
              <w:bottom w:w="14" w:type="dxa"/>
              <w:right w:w="14" w:type="dxa"/>
            </w:tcMar>
            <w:vAlign w:val="center"/>
          </w:tcPr>
          <w:p w14:paraId="60A7A2A9" w14:textId="77777777" w:rsidR="00D37F83" w:rsidRPr="00112ADD" w:rsidRDefault="00D37F83" w:rsidP="00762E41">
            <w:pPr>
              <w:jc w:val="center"/>
              <w:rPr>
                <w:rFonts w:ascii="Times New Roman" w:hAnsi="Times New Roman" w:cs="Times New Roman"/>
                <w:color w:val="FF0000"/>
                <w:sz w:val="20"/>
                <w:szCs w:val="20"/>
              </w:rPr>
            </w:pPr>
          </w:p>
        </w:tc>
        <w:tc>
          <w:tcPr>
            <w:tcW w:w="1082" w:type="dxa"/>
            <w:shd w:val="clear" w:color="auto" w:fill="auto"/>
            <w:tcMar>
              <w:top w:w="14" w:type="dxa"/>
              <w:left w:w="14" w:type="dxa"/>
              <w:bottom w:w="14" w:type="dxa"/>
              <w:right w:w="14" w:type="dxa"/>
            </w:tcMar>
            <w:vAlign w:val="center"/>
          </w:tcPr>
          <w:p w14:paraId="1A18159F"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1FC89AC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569CF1FD"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Psychotic Disorder NOS</w:t>
            </w:r>
          </w:p>
        </w:tc>
        <w:tc>
          <w:tcPr>
            <w:tcW w:w="1213" w:type="dxa"/>
            <w:shd w:val="clear" w:color="auto" w:fill="auto"/>
            <w:tcMar>
              <w:top w:w="14" w:type="dxa"/>
              <w:left w:w="14" w:type="dxa"/>
              <w:bottom w:w="14" w:type="dxa"/>
              <w:right w:w="14" w:type="dxa"/>
            </w:tcMar>
            <w:vAlign w:val="center"/>
          </w:tcPr>
          <w:p w14:paraId="5DFC66B4"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13 (5.26%)</w:t>
            </w:r>
          </w:p>
        </w:tc>
        <w:tc>
          <w:tcPr>
            <w:tcW w:w="1214" w:type="dxa"/>
            <w:shd w:val="clear" w:color="auto" w:fill="auto"/>
            <w:tcMar>
              <w:top w:w="14" w:type="dxa"/>
              <w:left w:w="14" w:type="dxa"/>
              <w:bottom w:w="14" w:type="dxa"/>
              <w:right w:w="14" w:type="dxa"/>
            </w:tcMar>
            <w:vAlign w:val="center"/>
          </w:tcPr>
          <w:p w14:paraId="36FCE188" w14:textId="77777777" w:rsidR="00D37F83" w:rsidRPr="00112ADD" w:rsidRDefault="00D37F83" w:rsidP="00762E41">
            <w:pPr>
              <w:jc w:val="center"/>
              <w:rPr>
                <w:rFonts w:ascii="Times New Roman" w:hAnsi="Times New Roman" w:cs="Times New Roman"/>
                <w:color w:val="FF0000"/>
                <w:sz w:val="20"/>
                <w:szCs w:val="20"/>
              </w:rPr>
            </w:pPr>
          </w:p>
        </w:tc>
        <w:tc>
          <w:tcPr>
            <w:tcW w:w="1082" w:type="dxa"/>
            <w:shd w:val="clear" w:color="auto" w:fill="auto"/>
            <w:tcMar>
              <w:top w:w="14" w:type="dxa"/>
              <w:left w:w="14" w:type="dxa"/>
              <w:bottom w:w="14" w:type="dxa"/>
              <w:right w:w="14" w:type="dxa"/>
            </w:tcMar>
            <w:vAlign w:val="center"/>
          </w:tcPr>
          <w:p w14:paraId="1E64E597"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1134F9D5" w14:textId="77777777" w:rsidTr="001367A1">
        <w:trPr>
          <w:trHeight w:val="20"/>
          <w:jc w:val="center"/>
        </w:trPr>
        <w:tc>
          <w:tcPr>
            <w:tcW w:w="4681" w:type="dxa"/>
            <w:tcBorders>
              <w:bottom w:val="single" w:sz="8" w:space="0" w:color="auto"/>
            </w:tcBorders>
            <w:shd w:val="clear" w:color="auto" w:fill="auto"/>
            <w:tcMar>
              <w:top w:w="14" w:type="dxa"/>
              <w:left w:w="14" w:type="dxa"/>
              <w:bottom w:w="14" w:type="dxa"/>
              <w:right w:w="14" w:type="dxa"/>
            </w:tcMar>
            <w:vAlign w:val="center"/>
          </w:tcPr>
          <w:p w14:paraId="6DE5FA90" w14:textId="77777777" w:rsidR="00D37F83" w:rsidRPr="00112ADD" w:rsidRDefault="00D37F83" w:rsidP="00A80169">
            <w:pPr>
              <w:ind w:firstLine="437"/>
              <w:rPr>
                <w:rFonts w:ascii="Times New Roman" w:hAnsi="Times New Roman" w:cs="Times New Roman"/>
                <w:color w:val="FF0000"/>
                <w:sz w:val="20"/>
                <w:szCs w:val="20"/>
              </w:rPr>
            </w:pPr>
            <w:r w:rsidRPr="00112ADD">
              <w:rPr>
                <w:rFonts w:ascii="Times New Roman" w:hAnsi="Times New Roman" w:cs="Times New Roman"/>
                <w:color w:val="FF0000"/>
                <w:sz w:val="20"/>
                <w:szCs w:val="20"/>
              </w:rPr>
              <w:t>Schizophreniform Disorder</w:t>
            </w:r>
          </w:p>
        </w:tc>
        <w:tc>
          <w:tcPr>
            <w:tcW w:w="1213" w:type="dxa"/>
            <w:tcBorders>
              <w:bottom w:val="single" w:sz="8" w:space="0" w:color="auto"/>
            </w:tcBorders>
            <w:shd w:val="clear" w:color="auto" w:fill="auto"/>
            <w:tcMar>
              <w:top w:w="14" w:type="dxa"/>
              <w:left w:w="14" w:type="dxa"/>
              <w:bottom w:w="14" w:type="dxa"/>
              <w:right w:w="14" w:type="dxa"/>
            </w:tcMar>
            <w:vAlign w:val="center"/>
          </w:tcPr>
          <w:p w14:paraId="2ACA4A58" w14:textId="77777777" w:rsidR="00D37F83" w:rsidRPr="00112ADD" w:rsidRDefault="00D37F83" w:rsidP="00762E41">
            <w:pPr>
              <w:jc w:val="center"/>
              <w:rPr>
                <w:rFonts w:ascii="Times New Roman" w:hAnsi="Times New Roman" w:cs="Times New Roman"/>
                <w:color w:val="FF0000"/>
                <w:sz w:val="20"/>
                <w:szCs w:val="20"/>
              </w:rPr>
            </w:pPr>
            <w:r w:rsidRPr="00112ADD">
              <w:rPr>
                <w:rFonts w:ascii="Times New Roman" w:hAnsi="Times New Roman" w:cs="Times New Roman"/>
                <w:color w:val="FF0000"/>
                <w:sz w:val="20"/>
                <w:szCs w:val="20"/>
              </w:rPr>
              <w:t>6 (2.43%)</w:t>
            </w:r>
          </w:p>
        </w:tc>
        <w:tc>
          <w:tcPr>
            <w:tcW w:w="1214" w:type="dxa"/>
            <w:tcBorders>
              <w:bottom w:val="single" w:sz="8" w:space="0" w:color="auto"/>
            </w:tcBorders>
            <w:shd w:val="clear" w:color="auto" w:fill="auto"/>
            <w:tcMar>
              <w:top w:w="14" w:type="dxa"/>
              <w:left w:w="14" w:type="dxa"/>
              <w:bottom w:w="14" w:type="dxa"/>
              <w:right w:w="14" w:type="dxa"/>
            </w:tcMar>
            <w:vAlign w:val="center"/>
          </w:tcPr>
          <w:p w14:paraId="2D92D854" w14:textId="77777777" w:rsidR="00D37F83" w:rsidRPr="00112ADD" w:rsidRDefault="00D37F83" w:rsidP="00762E41">
            <w:pPr>
              <w:jc w:val="center"/>
              <w:rPr>
                <w:rFonts w:ascii="Times New Roman" w:hAnsi="Times New Roman" w:cs="Times New Roman"/>
                <w:color w:val="FF0000"/>
                <w:sz w:val="20"/>
                <w:szCs w:val="20"/>
              </w:rPr>
            </w:pPr>
          </w:p>
        </w:tc>
        <w:tc>
          <w:tcPr>
            <w:tcW w:w="1082" w:type="dxa"/>
            <w:tcBorders>
              <w:bottom w:val="single" w:sz="8" w:space="0" w:color="auto"/>
            </w:tcBorders>
            <w:shd w:val="clear" w:color="auto" w:fill="auto"/>
            <w:tcMar>
              <w:top w:w="14" w:type="dxa"/>
              <w:left w:w="14" w:type="dxa"/>
              <w:bottom w:w="14" w:type="dxa"/>
              <w:right w:w="14" w:type="dxa"/>
            </w:tcMar>
            <w:vAlign w:val="center"/>
          </w:tcPr>
          <w:p w14:paraId="7581D77E" w14:textId="77777777" w:rsidR="00D37F83" w:rsidRPr="00112ADD" w:rsidRDefault="00D37F83" w:rsidP="00762E41">
            <w:pPr>
              <w:jc w:val="center"/>
              <w:rPr>
                <w:rFonts w:ascii="Times New Roman" w:hAnsi="Times New Roman" w:cs="Times New Roman"/>
                <w:color w:val="FF0000"/>
                <w:sz w:val="20"/>
                <w:szCs w:val="20"/>
              </w:rPr>
            </w:pPr>
          </w:p>
        </w:tc>
      </w:tr>
      <w:tr w:rsidR="00112ADD" w:rsidRPr="00112ADD" w14:paraId="78B6A535" w14:textId="77777777" w:rsidTr="001367A1">
        <w:trPr>
          <w:trHeight w:val="20"/>
          <w:jc w:val="center"/>
        </w:trPr>
        <w:tc>
          <w:tcPr>
            <w:tcW w:w="4681" w:type="dxa"/>
            <w:tcBorders>
              <w:top w:val="single" w:sz="8" w:space="0" w:color="auto"/>
            </w:tcBorders>
            <w:shd w:val="clear" w:color="auto" w:fill="auto"/>
            <w:tcMar>
              <w:top w:w="14" w:type="dxa"/>
              <w:left w:w="14" w:type="dxa"/>
              <w:bottom w:w="14" w:type="dxa"/>
              <w:right w:w="14" w:type="dxa"/>
            </w:tcMar>
            <w:vAlign w:val="center"/>
          </w:tcPr>
          <w:p w14:paraId="63978DF9" w14:textId="2800BAD5" w:rsidR="00762E41" w:rsidRPr="00112ADD" w:rsidRDefault="00762E41" w:rsidP="00762E41">
            <w:pPr>
              <w:rPr>
                <w:rFonts w:ascii="Times New Roman" w:hAnsi="Times New Roman" w:cs="Times New Roman"/>
                <w:color w:val="FF0000"/>
                <w:sz w:val="20"/>
                <w:szCs w:val="20"/>
              </w:rPr>
            </w:pPr>
            <w:r w:rsidRPr="00112ADD">
              <w:rPr>
                <w:rFonts w:ascii="Times New Roman" w:hAnsi="Times New Roman" w:cs="Times New Roman"/>
                <w:color w:val="FF0000"/>
                <w:sz w:val="20"/>
                <w:szCs w:val="20"/>
              </w:rPr>
              <w:t>Age of onset (year)</w:t>
            </w:r>
          </w:p>
        </w:tc>
        <w:tc>
          <w:tcPr>
            <w:tcW w:w="1213" w:type="dxa"/>
            <w:tcBorders>
              <w:top w:val="single" w:sz="8" w:space="0" w:color="auto"/>
            </w:tcBorders>
            <w:shd w:val="clear" w:color="auto" w:fill="auto"/>
            <w:tcMar>
              <w:top w:w="14" w:type="dxa"/>
              <w:left w:w="14" w:type="dxa"/>
              <w:bottom w:w="14" w:type="dxa"/>
              <w:right w:w="14" w:type="dxa"/>
            </w:tcMar>
            <w:vAlign w:val="center"/>
          </w:tcPr>
          <w:p w14:paraId="482E66AB" w14:textId="1D59F80B" w:rsidR="00762E41" w:rsidRPr="00112ADD" w:rsidRDefault="00762E41" w:rsidP="00762E41">
            <w:pPr>
              <w:jc w:val="center"/>
              <w:rPr>
                <w:rFonts w:ascii="Times New Roman" w:hAnsi="Times New Roman" w:cs="Times New Roman"/>
                <w:color w:val="FF0000"/>
                <w:sz w:val="20"/>
                <w:szCs w:val="20"/>
              </w:rPr>
            </w:pPr>
          </w:p>
        </w:tc>
        <w:tc>
          <w:tcPr>
            <w:tcW w:w="1214" w:type="dxa"/>
            <w:tcBorders>
              <w:top w:val="single" w:sz="8" w:space="0" w:color="auto"/>
            </w:tcBorders>
            <w:shd w:val="clear" w:color="auto" w:fill="auto"/>
            <w:tcMar>
              <w:top w:w="14" w:type="dxa"/>
              <w:left w:w="14" w:type="dxa"/>
              <w:bottom w:w="14" w:type="dxa"/>
              <w:right w:w="14" w:type="dxa"/>
            </w:tcMar>
            <w:vAlign w:val="center"/>
          </w:tcPr>
          <w:p w14:paraId="37258676" w14:textId="36DDDFDC"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20.46 (</w:t>
            </w:r>
            <w:proofErr w:type="gramStart"/>
            <w:r w:rsidRPr="00B94A81">
              <w:rPr>
                <w:rFonts w:ascii="Times New Roman" w:hAnsi="Times New Roman" w:cs="Times New Roman"/>
                <w:color w:val="FF0000"/>
                <w:sz w:val="20"/>
                <w:szCs w:val="20"/>
              </w:rPr>
              <w:t>4.88)</w:t>
            </w:r>
            <w:r w:rsidR="00B94A81" w:rsidRPr="00B94A81">
              <w:rPr>
                <w:rFonts w:ascii="Times New Roman" w:hAnsi="Times New Roman" w:cs="Times New Roman"/>
                <w:color w:val="FF0000"/>
                <w:sz w:val="20"/>
                <w:szCs w:val="20"/>
                <w:vertAlign w:val="superscript"/>
              </w:rPr>
              <w:t>†</w:t>
            </w:r>
            <w:proofErr w:type="gramEnd"/>
          </w:p>
        </w:tc>
        <w:tc>
          <w:tcPr>
            <w:tcW w:w="1082" w:type="dxa"/>
            <w:tcBorders>
              <w:top w:val="single" w:sz="8" w:space="0" w:color="auto"/>
            </w:tcBorders>
            <w:shd w:val="clear" w:color="auto" w:fill="auto"/>
            <w:tcMar>
              <w:top w:w="14" w:type="dxa"/>
              <w:left w:w="14" w:type="dxa"/>
              <w:bottom w:w="14" w:type="dxa"/>
              <w:right w:w="14" w:type="dxa"/>
            </w:tcMar>
            <w:vAlign w:val="center"/>
          </w:tcPr>
          <w:p w14:paraId="35A43CA0" w14:textId="198E7514"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[5, 40]</w:t>
            </w:r>
          </w:p>
        </w:tc>
      </w:tr>
      <w:tr w:rsidR="00112ADD" w:rsidRPr="00112ADD" w14:paraId="46F7AC22"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8611A00" w14:textId="7DB33260" w:rsidR="00762E41" w:rsidRPr="00112ADD" w:rsidRDefault="00762E41" w:rsidP="00762E41">
            <w:pPr>
              <w:rPr>
                <w:rFonts w:ascii="Times New Roman" w:hAnsi="Times New Roman" w:cs="Times New Roman"/>
                <w:color w:val="FF0000"/>
                <w:sz w:val="20"/>
                <w:szCs w:val="20"/>
              </w:rPr>
            </w:pPr>
            <w:r w:rsidRPr="00112ADD">
              <w:rPr>
                <w:rFonts w:ascii="Times New Roman" w:hAnsi="Times New Roman" w:cs="Times New Roman"/>
                <w:color w:val="FF0000"/>
                <w:sz w:val="20"/>
                <w:szCs w:val="20"/>
              </w:rPr>
              <w:t>Duration of disease (year)</w:t>
            </w:r>
          </w:p>
        </w:tc>
        <w:tc>
          <w:tcPr>
            <w:tcW w:w="1213" w:type="dxa"/>
            <w:shd w:val="clear" w:color="auto" w:fill="auto"/>
            <w:tcMar>
              <w:top w:w="14" w:type="dxa"/>
              <w:left w:w="14" w:type="dxa"/>
              <w:bottom w:w="14" w:type="dxa"/>
              <w:right w:w="14" w:type="dxa"/>
            </w:tcMar>
            <w:vAlign w:val="center"/>
          </w:tcPr>
          <w:p w14:paraId="002F3FA1" w14:textId="1F8D84BB" w:rsidR="00762E41" w:rsidRPr="00112ADD" w:rsidRDefault="00762E41" w:rsidP="00762E41">
            <w:pPr>
              <w:jc w:val="center"/>
              <w:rPr>
                <w:rFonts w:ascii="Times New Roman" w:hAnsi="Times New Roman" w:cs="Times New Roman"/>
                <w:color w:val="FF0000"/>
                <w:sz w:val="20"/>
                <w:szCs w:val="20"/>
              </w:rPr>
            </w:pPr>
          </w:p>
        </w:tc>
        <w:tc>
          <w:tcPr>
            <w:tcW w:w="1214" w:type="dxa"/>
            <w:shd w:val="clear" w:color="auto" w:fill="auto"/>
            <w:tcMar>
              <w:top w:w="14" w:type="dxa"/>
              <w:left w:w="14" w:type="dxa"/>
              <w:bottom w:w="14" w:type="dxa"/>
              <w:right w:w="14" w:type="dxa"/>
            </w:tcMar>
            <w:vAlign w:val="center"/>
          </w:tcPr>
          <w:p w14:paraId="2FA8BDDC" w14:textId="64A9880A"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10.98 (9.93)</w:t>
            </w:r>
            <w:r w:rsidR="00B94A81" w:rsidRPr="00B94A81">
              <w:rPr>
                <w:rFonts w:ascii="Times New Roman" w:hAnsi="Times New Roman" w:cs="Times New Roman"/>
                <w:color w:val="FF0000"/>
                <w:sz w:val="20"/>
                <w:szCs w:val="20"/>
                <w:vertAlign w:val="superscript"/>
              </w:rPr>
              <w:t xml:space="preserve"> †</w:t>
            </w:r>
          </w:p>
        </w:tc>
        <w:tc>
          <w:tcPr>
            <w:tcW w:w="1082" w:type="dxa"/>
            <w:shd w:val="clear" w:color="auto" w:fill="auto"/>
            <w:tcMar>
              <w:top w:w="14" w:type="dxa"/>
              <w:left w:w="14" w:type="dxa"/>
              <w:bottom w:w="14" w:type="dxa"/>
              <w:right w:w="14" w:type="dxa"/>
            </w:tcMar>
            <w:vAlign w:val="center"/>
          </w:tcPr>
          <w:p w14:paraId="77886781" w14:textId="71C9E1DC"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[&lt; 1, 42]</w:t>
            </w:r>
          </w:p>
        </w:tc>
      </w:tr>
      <w:tr w:rsidR="00112ADD" w:rsidRPr="00112ADD" w14:paraId="33137606" w14:textId="77777777" w:rsidTr="001367A1">
        <w:trPr>
          <w:trHeight w:val="20"/>
          <w:jc w:val="center"/>
        </w:trPr>
        <w:tc>
          <w:tcPr>
            <w:tcW w:w="4681" w:type="dxa"/>
            <w:tcBorders>
              <w:bottom w:val="single" w:sz="12" w:space="0" w:color="auto"/>
            </w:tcBorders>
            <w:shd w:val="clear" w:color="auto" w:fill="auto"/>
            <w:tcMar>
              <w:top w:w="14" w:type="dxa"/>
              <w:left w:w="14" w:type="dxa"/>
              <w:bottom w:w="14" w:type="dxa"/>
              <w:right w:w="14" w:type="dxa"/>
            </w:tcMar>
            <w:vAlign w:val="center"/>
          </w:tcPr>
          <w:p w14:paraId="120FFBA5" w14:textId="5403DF3B" w:rsidR="00762E41" w:rsidRPr="00112ADD" w:rsidRDefault="00762E41" w:rsidP="00762E41">
            <w:pPr>
              <w:rPr>
                <w:rFonts w:ascii="Times New Roman" w:eastAsia="Times New Roman" w:hAnsi="Times New Roman" w:cs="Times New Roman"/>
                <w:bCs/>
                <w:color w:val="FF0000"/>
                <w:sz w:val="20"/>
                <w:szCs w:val="20"/>
                <w:lang w:val="en-US"/>
              </w:rPr>
            </w:pPr>
            <w:r w:rsidRPr="00112ADD">
              <w:rPr>
                <w:rFonts w:ascii="Times New Roman" w:hAnsi="Times New Roman" w:cs="Times New Roman"/>
                <w:color w:val="FF0000"/>
                <w:sz w:val="20"/>
                <w:szCs w:val="20"/>
              </w:rPr>
              <w:t>Number of hospitalizations</w:t>
            </w:r>
          </w:p>
        </w:tc>
        <w:tc>
          <w:tcPr>
            <w:tcW w:w="1213" w:type="dxa"/>
            <w:tcBorders>
              <w:bottom w:val="single" w:sz="12" w:space="0" w:color="auto"/>
            </w:tcBorders>
            <w:shd w:val="clear" w:color="auto" w:fill="auto"/>
            <w:tcMar>
              <w:top w:w="14" w:type="dxa"/>
              <w:left w:w="14" w:type="dxa"/>
              <w:bottom w:w="14" w:type="dxa"/>
              <w:right w:w="14" w:type="dxa"/>
            </w:tcMar>
            <w:vAlign w:val="center"/>
          </w:tcPr>
          <w:p w14:paraId="0A35B5AC" w14:textId="1329BF65" w:rsidR="00762E41" w:rsidRPr="00112ADD" w:rsidRDefault="00762E41" w:rsidP="00762E41">
            <w:pPr>
              <w:jc w:val="center"/>
              <w:rPr>
                <w:rFonts w:ascii="Times New Roman" w:eastAsia="Times New Roman" w:hAnsi="Times New Roman" w:cs="Times New Roman"/>
                <w:bCs/>
                <w:color w:val="FF0000"/>
                <w:sz w:val="20"/>
                <w:szCs w:val="20"/>
                <w:lang w:val="en-US"/>
              </w:rPr>
            </w:pPr>
          </w:p>
        </w:tc>
        <w:tc>
          <w:tcPr>
            <w:tcW w:w="1214" w:type="dxa"/>
            <w:tcBorders>
              <w:bottom w:val="single" w:sz="12" w:space="0" w:color="auto"/>
            </w:tcBorders>
            <w:shd w:val="clear" w:color="auto" w:fill="auto"/>
            <w:tcMar>
              <w:top w:w="14" w:type="dxa"/>
              <w:left w:w="14" w:type="dxa"/>
              <w:bottom w:w="14" w:type="dxa"/>
              <w:right w:w="14" w:type="dxa"/>
            </w:tcMar>
            <w:vAlign w:val="center"/>
          </w:tcPr>
          <w:p w14:paraId="49873AF6" w14:textId="2C037668"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4.14 (</w:t>
            </w:r>
            <w:proofErr w:type="gramStart"/>
            <w:r w:rsidRPr="00B94A81">
              <w:rPr>
                <w:rFonts w:ascii="Times New Roman" w:hAnsi="Times New Roman" w:cs="Times New Roman"/>
                <w:color w:val="FF0000"/>
                <w:sz w:val="20"/>
                <w:szCs w:val="20"/>
              </w:rPr>
              <w:t>6.15)</w:t>
            </w:r>
            <w:r w:rsidR="00B94A81" w:rsidRPr="00B94A81">
              <w:rPr>
                <w:rFonts w:ascii="Times New Roman" w:hAnsi="Times New Roman" w:cs="Times New Roman"/>
                <w:color w:val="FF0000"/>
                <w:sz w:val="20"/>
                <w:szCs w:val="20"/>
                <w:vertAlign w:val="superscript"/>
              </w:rPr>
              <w:t>‡</w:t>
            </w:r>
            <w:proofErr w:type="gramEnd"/>
          </w:p>
        </w:tc>
        <w:tc>
          <w:tcPr>
            <w:tcW w:w="1082" w:type="dxa"/>
            <w:tcBorders>
              <w:bottom w:val="single" w:sz="12" w:space="0" w:color="auto"/>
            </w:tcBorders>
            <w:shd w:val="clear" w:color="auto" w:fill="auto"/>
            <w:tcMar>
              <w:top w:w="14" w:type="dxa"/>
              <w:left w:w="14" w:type="dxa"/>
              <w:bottom w:w="14" w:type="dxa"/>
              <w:right w:w="14" w:type="dxa"/>
            </w:tcMar>
            <w:vAlign w:val="center"/>
          </w:tcPr>
          <w:p w14:paraId="63EDC10A" w14:textId="1C904827" w:rsidR="00762E41" w:rsidRPr="00B94A81" w:rsidRDefault="00762E41" w:rsidP="00762E41">
            <w:pPr>
              <w:jc w:val="center"/>
              <w:rPr>
                <w:rFonts w:ascii="Times New Roman" w:hAnsi="Times New Roman" w:cs="Times New Roman"/>
                <w:color w:val="FF0000"/>
                <w:sz w:val="20"/>
                <w:szCs w:val="20"/>
              </w:rPr>
            </w:pPr>
            <w:r w:rsidRPr="00B94A81">
              <w:rPr>
                <w:rFonts w:ascii="Times New Roman" w:hAnsi="Times New Roman" w:cs="Times New Roman"/>
                <w:color w:val="FF0000"/>
                <w:sz w:val="20"/>
                <w:szCs w:val="20"/>
              </w:rPr>
              <w:t>[0, 25]</w:t>
            </w:r>
          </w:p>
        </w:tc>
      </w:tr>
    </w:tbl>
    <w:p w14:paraId="3BDB7D2B" w14:textId="531116DC" w:rsidR="00762E41" w:rsidRDefault="00762E41" w:rsidP="001367A1">
      <w:pPr>
        <w:ind w:left="630" w:right="540"/>
        <w:rPr>
          <w:rFonts w:ascii="Times New Roman" w:hAnsi="Times New Roman" w:cs="Times New Roman"/>
          <w:color w:val="FF0000"/>
          <w:sz w:val="20"/>
          <w:szCs w:val="20"/>
        </w:rPr>
      </w:pPr>
      <w:r w:rsidRPr="00112ADD">
        <w:rPr>
          <w:rFonts w:ascii="Times New Roman" w:hAnsi="Times New Roman" w:cs="Times New Roman"/>
          <w:i/>
          <w:iCs/>
          <w:color w:val="FF0000"/>
          <w:sz w:val="20"/>
          <w:szCs w:val="20"/>
        </w:rPr>
        <w:t>Note:</w:t>
      </w:r>
      <w:r w:rsidR="001367A1" w:rsidRPr="00112ADD">
        <w:rPr>
          <w:rFonts w:ascii="Times New Roman" w:hAnsi="Times New Roman" w:cs="Times New Roman"/>
          <w:color w:val="FF0000"/>
          <w:sz w:val="20"/>
          <w:szCs w:val="20"/>
        </w:rPr>
        <w:t xml:space="preserve"> Sample sizes (</w:t>
      </w:r>
      <w:r w:rsidR="001367A1" w:rsidRPr="00112ADD">
        <w:rPr>
          <w:rFonts w:ascii="Times New Roman" w:hAnsi="Times New Roman" w:cs="Times New Roman"/>
          <w:i/>
          <w:iCs/>
          <w:color w:val="FF0000"/>
          <w:sz w:val="20"/>
          <w:szCs w:val="20"/>
        </w:rPr>
        <w:t>n</w:t>
      </w:r>
      <w:r w:rsidR="001367A1" w:rsidRPr="00112ADD">
        <w:rPr>
          <w:rFonts w:ascii="Times New Roman" w:hAnsi="Times New Roman" w:cs="Times New Roman"/>
          <w:color w:val="FF0000"/>
          <w:sz w:val="20"/>
          <w:szCs w:val="20"/>
        </w:rPr>
        <w:t xml:space="preserve">) are reported separately as the age of onset, the duration of disease, and the number of hospitalizations have different numbers of missing values. For </w:t>
      </w:r>
      <w:r w:rsidR="00874F43">
        <w:rPr>
          <w:rFonts w:ascii="Times New Roman" w:hAnsi="Times New Roman" w:cs="Times New Roman"/>
          <w:color w:val="FF0000"/>
          <w:sz w:val="20"/>
          <w:szCs w:val="20"/>
        </w:rPr>
        <w:t xml:space="preserve">the </w:t>
      </w:r>
      <w:r w:rsidR="001367A1" w:rsidRPr="00112ADD">
        <w:rPr>
          <w:rFonts w:ascii="Times New Roman" w:hAnsi="Times New Roman" w:cs="Times New Roman"/>
          <w:color w:val="FF0000"/>
          <w:sz w:val="20"/>
          <w:szCs w:val="20"/>
        </w:rPr>
        <w:t xml:space="preserve">number of hospitalizations, 13 participants reported “Too Many,” and their values were replaced by the maximum number reported </w:t>
      </w:r>
      <w:r w:rsidR="00874F43">
        <w:rPr>
          <w:rFonts w:ascii="Times New Roman" w:hAnsi="Times New Roman" w:cs="Times New Roman"/>
          <w:color w:val="FF0000"/>
          <w:sz w:val="20"/>
          <w:szCs w:val="20"/>
        </w:rPr>
        <w:t>by</w:t>
      </w:r>
      <w:r w:rsidR="001367A1" w:rsidRPr="00112ADD">
        <w:rPr>
          <w:rFonts w:ascii="Times New Roman" w:hAnsi="Times New Roman" w:cs="Times New Roman"/>
          <w:color w:val="FF0000"/>
          <w:sz w:val="20"/>
          <w:szCs w:val="20"/>
        </w:rPr>
        <w:t xml:space="preserve"> the rest of the SSD</w:t>
      </w:r>
      <w:r w:rsidR="006B2CAE">
        <w:rPr>
          <w:rFonts w:ascii="Times New Roman" w:hAnsi="Times New Roman" w:cs="Times New Roman"/>
          <w:color w:val="FF0000"/>
          <w:sz w:val="20"/>
          <w:szCs w:val="20"/>
        </w:rPr>
        <w:t>s</w:t>
      </w:r>
      <w:r w:rsidR="001367A1" w:rsidRPr="00112ADD">
        <w:rPr>
          <w:rFonts w:ascii="Times New Roman" w:hAnsi="Times New Roman" w:cs="Times New Roman"/>
          <w:color w:val="FF0000"/>
          <w:sz w:val="20"/>
          <w:szCs w:val="20"/>
        </w:rPr>
        <w:t xml:space="preserve"> group.</w:t>
      </w:r>
      <w:r w:rsidR="00B94A81">
        <w:rPr>
          <w:rFonts w:ascii="Times New Roman" w:hAnsi="Times New Roman" w:cs="Times New Roman"/>
          <w:color w:val="FF0000"/>
          <w:sz w:val="20"/>
          <w:szCs w:val="20"/>
        </w:rPr>
        <w:t xml:space="preserve"> </w:t>
      </w:r>
      <w:r w:rsidR="00AF1189">
        <w:rPr>
          <w:rFonts w:ascii="Times New Roman" w:hAnsi="Times New Roman" w:cs="Times New Roman"/>
          <w:color w:val="FF0000"/>
          <w:sz w:val="20"/>
          <w:szCs w:val="20"/>
        </w:rPr>
        <w:t xml:space="preserve">NOS: Not Otherwise Specified. </w:t>
      </w:r>
      <w:r w:rsidR="00B94A81" w:rsidRPr="00B94A81">
        <w:rPr>
          <w:rFonts w:ascii="Times New Roman" w:hAnsi="Times New Roman" w:cs="Times New Roman"/>
          <w:color w:val="FF0000"/>
          <w:sz w:val="20"/>
          <w:szCs w:val="20"/>
          <w:vertAlign w:val="superscript"/>
        </w:rPr>
        <w:t>†</w:t>
      </w:r>
      <w:r w:rsidR="00B94A81" w:rsidRPr="00B94A81">
        <w:rPr>
          <w:rFonts w:ascii="Times New Roman" w:hAnsi="Times New Roman" w:cs="Times New Roman"/>
          <w:color w:val="FF0000"/>
          <w:sz w:val="20"/>
          <w:szCs w:val="20"/>
        </w:rPr>
        <w:t>:</w:t>
      </w:r>
      <w:r w:rsidR="00B94A81">
        <w:rPr>
          <w:rFonts w:ascii="Times New Roman" w:hAnsi="Times New Roman" w:cs="Times New Roman"/>
          <w:color w:val="FF0000"/>
          <w:sz w:val="20"/>
          <w:szCs w:val="20"/>
        </w:rPr>
        <w:t xml:space="preserve"> 246 participants with available data. </w:t>
      </w:r>
      <w:r w:rsidR="00B94A81" w:rsidRPr="00B94A81">
        <w:rPr>
          <w:rFonts w:ascii="Times New Roman" w:hAnsi="Times New Roman" w:cs="Times New Roman"/>
          <w:color w:val="FF0000"/>
          <w:sz w:val="20"/>
          <w:szCs w:val="20"/>
          <w:vertAlign w:val="superscript"/>
        </w:rPr>
        <w:t>‡</w:t>
      </w:r>
      <w:r w:rsidR="00B94A81">
        <w:rPr>
          <w:rFonts w:ascii="Times New Roman" w:hAnsi="Times New Roman" w:cs="Times New Roman"/>
          <w:color w:val="FF0000"/>
          <w:sz w:val="20"/>
          <w:szCs w:val="20"/>
        </w:rPr>
        <w:t>: 223 participants with available data.</w:t>
      </w:r>
    </w:p>
    <w:bookmarkEnd w:id="6"/>
    <w:p w14:paraId="31057707" w14:textId="79B159B7" w:rsidR="00112ADD" w:rsidRPr="00112ADD" w:rsidRDefault="00112ADD" w:rsidP="001367A1">
      <w:pPr>
        <w:ind w:left="630" w:right="540"/>
        <w:rPr>
          <w:rFonts w:ascii="Times New Roman" w:hAnsi="Times New Roman" w:cs="Times New Roman"/>
          <w:color w:val="FF0000"/>
          <w:sz w:val="20"/>
          <w:szCs w:val="20"/>
        </w:rPr>
      </w:pPr>
    </w:p>
    <w:p w14:paraId="0364A306" w14:textId="79EF58C4" w:rsidR="00D37F83" w:rsidRPr="00891C87" w:rsidRDefault="00D37F83" w:rsidP="001367A1">
      <w:pPr>
        <w:spacing w:line="240" w:lineRule="auto"/>
        <w:ind w:left="630"/>
        <w:rPr>
          <w:rFonts w:ascii="Times New Roman" w:eastAsia="Times New Roman" w:hAnsi="Times New Roman" w:cs="Times New Roman"/>
          <w:sz w:val="24"/>
          <w:szCs w:val="24"/>
        </w:rPr>
      </w:pPr>
    </w:p>
    <w:p w14:paraId="4D5E9E66" w14:textId="51A6CC9D" w:rsidR="00B64C0A" w:rsidRPr="00112ADD" w:rsidRDefault="00D37F83" w:rsidP="00B64C0A">
      <w:pPr>
        <w:rPr>
          <w:rFonts w:ascii="Times New Roman" w:hAnsi="Times New Roman" w:cs="Times New Roman"/>
          <w:color w:val="FF0000"/>
          <w:sz w:val="18"/>
          <w:szCs w:val="18"/>
        </w:rPr>
      </w:pPr>
      <w:r>
        <w:rPr>
          <w:rFonts w:ascii="Times New Roman" w:eastAsia="Times New Roman" w:hAnsi="Times New Roman" w:cs="Times New Roman"/>
          <w:b/>
          <w:sz w:val="24"/>
          <w:szCs w:val="24"/>
        </w:rPr>
        <w:br w:type="page"/>
      </w:r>
      <w:r w:rsidR="00B64C0A" w:rsidRPr="00112ADD">
        <w:rPr>
          <w:rFonts w:ascii="Times New Roman" w:eastAsia="Times New Roman" w:hAnsi="Times New Roman" w:cs="Times New Roman"/>
          <w:b/>
          <w:color w:val="FF0000"/>
          <w:sz w:val="18"/>
          <w:szCs w:val="18"/>
        </w:rPr>
        <w:lastRenderedPageBreak/>
        <w:t>Table S2. Clinical Characteristics of the SSD</w:t>
      </w:r>
      <w:r w:rsidR="006B2CAE">
        <w:rPr>
          <w:rFonts w:ascii="Times New Roman" w:eastAsia="Times New Roman" w:hAnsi="Times New Roman" w:cs="Times New Roman"/>
          <w:b/>
          <w:color w:val="FF0000"/>
          <w:sz w:val="18"/>
          <w:szCs w:val="18"/>
        </w:rPr>
        <w:t>s</w:t>
      </w:r>
      <w:r w:rsidR="00B64C0A" w:rsidRPr="00112ADD">
        <w:rPr>
          <w:rFonts w:ascii="Times New Roman" w:eastAsia="Times New Roman" w:hAnsi="Times New Roman" w:cs="Times New Roman"/>
          <w:b/>
          <w:color w:val="FF0000"/>
          <w:sz w:val="18"/>
          <w:szCs w:val="18"/>
        </w:rPr>
        <w:t xml:space="preserve"> group (</w:t>
      </w:r>
      <w:r w:rsidR="00B64C0A" w:rsidRPr="00112ADD">
        <w:rPr>
          <w:rFonts w:ascii="Times New Roman" w:eastAsia="Times New Roman" w:hAnsi="Times New Roman" w:cs="Times New Roman"/>
          <w:b/>
          <w:i/>
          <w:iCs/>
          <w:color w:val="FF0000"/>
          <w:sz w:val="18"/>
          <w:szCs w:val="18"/>
        </w:rPr>
        <w:t>n</w:t>
      </w:r>
      <w:r w:rsidR="00B64C0A" w:rsidRPr="00112ADD">
        <w:rPr>
          <w:rFonts w:ascii="Times New Roman" w:eastAsia="Times New Roman" w:hAnsi="Times New Roman" w:cs="Times New Roman"/>
          <w:b/>
          <w:color w:val="FF0000"/>
          <w:sz w:val="18"/>
          <w:szCs w:val="18"/>
        </w:rPr>
        <w:t xml:space="preserve"> = 247).</w:t>
      </w:r>
    </w:p>
    <w:tbl>
      <w:tblPr>
        <w:tblW w:w="5000" w:type="pct"/>
        <w:tblLayout w:type="fixed"/>
        <w:tblCellMar>
          <w:left w:w="0" w:type="dxa"/>
          <w:right w:w="0" w:type="dxa"/>
        </w:tblCellMar>
        <w:tblLook w:val="04A0" w:firstRow="1" w:lastRow="0" w:firstColumn="1" w:lastColumn="0" w:noHBand="0" w:noVBand="1"/>
      </w:tblPr>
      <w:tblGrid>
        <w:gridCol w:w="2340"/>
        <w:gridCol w:w="2340"/>
        <w:gridCol w:w="2340"/>
        <w:gridCol w:w="2340"/>
      </w:tblGrid>
      <w:tr w:rsidR="00112ADD" w:rsidRPr="00112ADD" w14:paraId="6AD70B47" w14:textId="77777777" w:rsidTr="00EB3E5D">
        <w:trPr>
          <w:trHeight w:val="20"/>
        </w:trPr>
        <w:tc>
          <w:tcPr>
            <w:tcW w:w="2340" w:type="dxa"/>
            <w:tcBorders>
              <w:top w:val="single" w:sz="12" w:space="0" w:color="auto"/>
              <w:bottom w:val="single" w:sz="12" w:space="0" w:color="auto"/>
            </w:tcBorders>
            <w:tcMar>
              <w:top w:w="14" w:type="dxa"/>
              <w:left w:w="14" w:type="dxa"/>
              <w:bottom w:w="14" w:type="dxa"/>
              <w:right w:w="14" w:type="dxa"/>
            </w:tcMar>
            <w:vAlign w:val="center"/>
          </w:tcPr>
          <w:p w14:paraId="41EF90B0" w14:textId="36D51440"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b/>
                <w:bCs/>
                <w:color w:val="FF0000"/>
                <w:sz w:val="18"/>
                <w:szCs w:val="18"/>
              </w:rPr>
              <w:t>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1E8E7D6A" w14:textId="5E6A65B9"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i/>
                <w:iCs/>
                <w:color w:val="FF0000"/>
                <w:sz w:val="18"/>
                <w:szCs w:val="18"/>
              </w:rPr>
              <w:t>n</w:t>
            </w:r>
            <w:r w:rsidRPr="00112ADD">
              <w:rPr>
                <w:rFonts w:ascii="Times New Roman" w:hAnsi="Times New Roman" w:cs="Times New Roman"/>
                <w:color w:val="FF0000"/>
                <w:sz w:val="18"/>
                <w:szCs w:val="18"/>
              </w:rPr>
              <w:t xml:space="preserve"> (%)</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5B6E1E4D" w14:textId="12E002B8"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b/>
                <w:bCs/>
                <w:color w:val="FF0000"/>
                <w:sz w:val="18"/>
                <w:szCs w:val="18"/>
              </w:rPr>
              <w:t>Non-Antipsychotic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0D6EB309" w14:textId="5284F727" w:rsidR="00B64C0A" w:rsidRPr="00112ADD" w:rsidRDefault="00B64C0A" w:rsidP="00B64C0A">
            <w:pPr>
              <w:jc w:val="center"/>
              <w:rPr>
                <w:rFonts w:ascii="Times New Roman" w:hAnsi="Times New Roman" w:cs="Times New Roman"/>
                <w:color w:val="FF0000"/>
                <w:sz w:val="18"/>
                <w:szCs w:val="18"/>
              </w:rPr>
            </w:pPr>
            <w:r w:rsidRPr="00112ADD">
              <w:rPr>
                <w:rFonts w:ascii="Times New Roman" w:hAnsi="Times New Roman" w:cs="Times New Roman"/>
                <w:i/>
                <w:iCs/>
                <w:color w:val="FF0000"/>
                <w:sz w:val="18"/>
                <w:szCs w:val="18"/>
              </w:rPr>
              <w:t>n</w:t>
            </w:r>
            <w:r w:rsidRPr="00112ADD">
              <w:rPr>
                <w:rFonts w:ascii="Times New Roman" w:hAnsi="Times New Roman" w:cs="Times New Roman"/>
                <w:color w:val="FF0000"/>
                <w:sz w:val="18"/>
                <w:szCs w:val="18"/>
              </w:rPr>
              <w:t xml:space="preserve"> (%)</w:t>
            </w:r>
          </w:p>
        </w:tc>
      </w:tr>
      <w:tr w:rsidR="00112ADD" w:rsidRPr="00112ADD" w14:paraId="5B044106" w14:textId="77777777" w:rsidTr="00EB3E5D">
        <w:trPr>
          <w:trHeight w:val="20"/>
        </w:trPr>
        <w:tc>
          <w:tcPr>
            <w:tcW w:w="2340" w:type="dxa"/>
            <w:tcBorders>
              <w:top w:val="single" w:sz="12" w:space="0" w:color="auto"/>
            </w:tcBorders>
            <w:shd w:val="clear" w:color="auto" w:fill="auto"/>
            <w:tcMar>
              <w:top w:w="14" w:type="dxa"/>
              <w:left w:w="14" w:type="dxa"/>
              <w:bottom w:w="14" w:type="dxa"/>
              <w:right w:w="14" w:type="dxa"/>
            </w:tcMar>
            <w:vAlign w:val="center"/>
          </w:tcPr>
          <w:p w14:paraId="01FA0BEB"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clozapine</w:t>
            </w:r>
          </w:p>
        </w:tc>
        <w:tc>
          <w:tcPr>
            <w:tcW w:w="2340" w:type="dxa"/>
            <w:tcBorders>
              <w:top w:val="single" w:sz="12" w:space="0" w:color="auto"/>
            </w:tcBorders>
            <w:shd w:val="clear" w:color="auto" w:fill="auto"/>
            <w:tcMar>
              <w:top w:w="14" w:type="dxa"/>
              <w:left w:w="14" w:type="dxa"/>
              <w:bottom w:w="14" w:type="dxa"/>
              <w:right w:w="14" w:type="dxa"/>
            </w:tcMar>
            <w:vAlign w:val="center"/>
          </w:tcPr>
          <w:p w14:paraId="70A7DF6E"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59 (24.58%)</w:t>
            </w:r>
          </w:p>
        </w:tc>
        <w:tc>
          <w:tcPr>
            <w:tcW w:w="2340" w:type="dxa"/>
            <w:tcBorders>
              <w:top w:val="single" w:sz="12" w:space="0" w:color="auto"/>
            </w:tcBorders>
            <w:shd w:val="clear" w:color="auto" w:fill="auto"/>
            <w:tcMar>
              <w:top w:w="14" w:type="dxa"/>
              <w:left w:w="14" w:type="dxa"/>
              <w:bottom w:w="14" w:type="dxa"/>
              <w:right w:w="14" w:type="dxa"/>
            </w:tcMar>
            <w:vAlign w:val="center"/>
          </w:tcPr>
          <w:p w14:paraId="73336D7B" w14:textId="42496D9D"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alprazolam</w:t>
            </w:r>
          </w:p>
        </w:tc>
        <w:tc>
          <w:tcPr>
            <w:tcW w:w="2340" w:type="dxa"/>
            <w:tcBorders>
              <w:top w:val="single" w:sz="12" w:space="0" w:color="auto"/>
            </w:tcBorders>
            <w:shd w:val="clear" w:color="auto" w:fill="auto"/>
            <w:tcMar>
              <w:top w:w="14" w:type="dxa"/>
              <w:left w:w="14" w:type="dxa"/>
              <w:bottom w:w="14" w:type="dxa"/>
              <w:right w:w="14" w:type="dxa"/>
            </w:tcMar>
            <w:vAlign w:val="center"/>
          </w:tcPr>
          <w:p w14:paraId="16FBF575" w14:textId="15FF0976"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303CDA53" w14:textId="77777777" w:rsidTr="00EB3E5D">
        <w:trPr>
          <w:trHeight w:val="20"/>
        </w:trPr>
        <w:tc>
          <w:tcPr>
            <w:tcW w:w="2340" w:type="dxa"/>
            <w:shd w:val="clear" w:color="auto" w:fill="auto"/>
            <w:tcMar>
              <w:top w:w="14" w:type="dxa"/>
              <w:left w:w="14" w:type="dxa"/>
              <w:bottom w:w="14" w:type="dxa"/>
              <w:right w:w="14" w:type="dxa"/>
            </w:tcMar>
            <w:vAlign w:val="center"/>
          </w:tcPr>
          <w:p w14:paraId="4D3F73DF"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fluphenazine</w:t>
            </w:r>
          </w:p>
        </w:tc>
        <w:tc>
          <w:tcPr>
            <w:tcW w:w="2340" w:type="dxa"/>
            <w:shd w:val="clear" w:color="auto" w:fill="auto"/>
            <w:tcMar>
              <w:top w:w="14" w:type="dxa"/>
              <w:left w:w="14" w:type="dxa"/>
              <w:bottom w:w="14" w:type="dxa"/>
              <w:right w:w="14" w:type="dxa"/>
            </w:tcMar>
            <w:vAlign w:val="center"/>
          </w:tcPr>
          <w:p w14:paraId="164D130C"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10 (4.17%)</w:t>
            </w:r>
          </w:p>
        </w:tc>
        <w:tc>
          <w:tcPr>
            <w:tcW w:w="2340" w:type="dxa"/>
            <w:shd w:val="clear" w:color="auto" w:fill="auto"/>
            <w:tcMar>
              <w:top w:w="14" w:type="dxa"/>
              <w:left w:w="14" w:type="dxa"/>
              <w:bottom w:w="14" w:type="dxa"/>
              <w:right w:w="14" w:type="dxa"/>
            </w:tcMar>
            <w:vAlign w:val="center"/>
          </w:tcPr>
          <w:p w14:paraId="25E06F74" w14:textId="741ABD25"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atomoxetine</w:t>
            </w:r>
          </w:p>
        </w:tc>
        <w:tc>
          <w:tcPr>
            <w:tcW w:w="2340" w:type="dxa"/>
            <w:shd w:val="clear" w:color="auto" w:fill="auto"/>
            <w:tcMar>
              <w:top w:w="14" w:type="dxa"/>
              <w:left w:w="14" w:type="dxa"/>
              <w:bottom w:w="14" w:type="dxa"/>
              <w:right w:w="14" w:type="dxa"/>
            </w:tcMar>
            <w:vAlign w:val="center"/>
          </w:tcPr>
          <w:p w14:paraId="2E20828B" w14:textId="40D72702"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E1F551F" w14:textId="77777777" w:rsidTr="00EB3E5D">
        <w:trPr>
          <w:trHeight w:val="20"/>
        </w:trPr>
        <w:tc>
          <w:tcPr>
            <w:tcW w:w="2340" w:type="dxa"/>
            <w:shd w:val="clear" w:color="auto" w:fill="auto"/>
            <w:tcMar>
              <w:top w:w="14" w:type="dxa"/>
              <w:left w:w="14" w:type="dxa"/>
              <w:bottom w:w="14" w:type="dxa"/>
              <w:right w:w="14" w:type="dxa"/>
            </w:tcMar>
            <w:vAlign w:val="center"/>
          </w:tcPr>
          <w:p w14:paraId="2990751A"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haloperidol</w:t>
            </w:r>
          </w:p>
        </w:tc>
        <w:tc>
          <w:tcPr>
            <w:tcW w:w="2340" w:type="dxa"/>
            <w:shd w:val="clear" w:color="auto" w:fill="auto"/>
            <w:tcMar>
              <w:top w:w="14" w:type="dxa"/>
              <w:left w:w="14" w:type="dxa"/>
              <w:bottom w:w="14" w:type="dxa"/>
              <w:right w:w="14" w:type="dxa"/>
            </w:tcMar>
            <w:vAlign w:val="center"/>
          </w:tcPr>
          <w:p w14:paraId="25E91CD8"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14 (5.83%)</w:t>
            </w:r>
          </w:p>
        </w:tc>
        <w:tc>
          <w:tcPr>
            <w:tcW w:w="2340" w:type="dxa"/>
            <w:shd w:val="clear" w:color="auto" w:fill="auto"/>
            <w:tcMar>
              <w:top w:w="14" w:type="dxa"/>
              <w:left w:w="14" w:type="dxa"/>
              <w:bottom w:w="14" w:type="dxa"/>
              <w:right w:w="14" w:type="dxa"/>
            </w:tcMar>
            <w:vAlign w:val="center"/>
          </w:tcPr>
          <w:p w14:paraId="7B045F5C" w14:textId="1900473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benztropine</w:t>
            </w:r>
          </w:p>
        </w:tc>
        <w:tc>
          <w:tcPr>
            <w:tcW w:w="2340" w:type="dxa"/>
            <w:shd w:val="clear" w:color="auto" w:fill="auto"/>
            <w:tcMar>
              <w:top w:w="14" w:type="dxa"/>
              <w:left w:w="14" w:type="dxa"/>
              <w:bottom w:w="14" w:type="dxa"/>
              <w:right w:w="14" w:type="dxa"/>
            </w:tcMar>
            <w:vAlign w:val="center"/>
          </w:tcPr>
          <w:p w14:paraId="71CB44E7" w14:textId="3AB94B32"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29 (12.08%)</w:t>
            </w:r>
          </w:p>
        </w:tc>
      </w:tr>
      <w:tr w:rsidR="00112ADD" w:rsidRPr="00112ADD" w14:paraId="47570B55" w14:textId="77777777" w:rsidTr="00EB3E5D">
        <w:trPr>
          <w:trHeight w:val="20"/>
        </w:trPr>
        <w:tc>
          <w:tcPr>
            <w:tcW w:w="2340" w:type="dxa"/>
            <w:shd w:val="clear" w:color="auto" w:fill="auto"/>
            <w:tcMar>
              <w:top w:w="14" w:type="dxa"/>
              <w:left w:w="14" w:type="dxa"/>
              <w:bottom w:w="14" w:type="dxa"/>
              <w:right w:w="14" w:type="dxa"/>
            </w:tcMar>
            <w:vAlign w:val="center"/>
          </w:tcPr>
          <w:p w14:paraId="33113BD6"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iloperidone</w:t>
            </w:r>
          </w:p>
        </w:tc>
        <w:tc>
          <w:tcPr>
            <w:tcW w:w="2340" w:type="dxa"/>
            <w:shd w:val="clear" w:color="auto" w:fill="auto"/>
            <w:tcMar>
              <w:top w:w="14" w:type="dxa"/>
              <w:left w:w="14" w:type="dxa"/>
              <w:bottom w:w="14" w:type="dxa"/>
              <w:right w:w="14" w:type="dxa"/>
            </w:tcMar>
            <w:vAlign w:val="center"/>
          </w:tcPr>
          <w:p w14:paraId="373155B6"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 (0.42%)</w:t>
            </w:r>
          </w:p>
        </w:tc>
        <w:tc>
          <w:tcPr>
            <w:tcW w:w="2340" w:type="dxa"/>
            <w:shd w:val="clear" w:color="auto" w:fill="auto"/>
            <w:tcMar>
              <w:top w:w="14" w:type="dxa"/>
              <w:left w:w="14" w:type="dxa"/>
              <w:bottom w:w="14" w:type="dxa"/>
              <w:right w:w="14" w:type="dxa"/>
            </w:tcMar>
            <w:vAlign w:val="center"/>
          </w:tcPr>
          <w:p w14:paraId="7AB20034" w14:textId="71868FC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bromazepam</w:t>
            </w:r>
          </w:p>
        </w:tc>
        <w:tc>
          <w:tcPr>
            <w:tcW w:w="2340" w:type="dxa"/>
            <w:shd w:val="clear" w:color="auto" w:fill="auto"/>
            <w:tcMar>
              <w:top w:w="14" w:type="dxa"/>
              <w:left w:w="14" w:type="dxa"/>
              <w:bottom w:w="14" w:type="dxa"/>
              <w:right w:w="14" w:type="dxa"/>
            </w:tcMar>
            <w:vAlign w:val="center"/>
          </w:tcPr>
          <w:p w14:paraId="19BEC9F9" w14:textId="5247DF7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0FFF852B" w14:textId="77777777" w:rsidTr="00EB3E5D">
        <w:trPr>
          <w:trHeight w:val="20"/>
        </w:trPr>
        <w:tc>
          <w:tcPr>
            <w:tcW w:w="2340" w:type="dxa"/>
            <w:shd w:val="clear" w:color="auto" w:fill="auto"/>
            <w:tcMar>
              <w:top w:w="14" w:type="dxa"/>
              <w:left w:w="14" w:type="dxa"/>
              <w:bottom w:w="14" w:type="dxa"/>
              <w:right w:w="14" w:type="dxa"/>
            </w:tcMar>
            <w:vAlign w:val="center"/>
          </w:tcPr>
          <w:p w14:paraId="715A865B" w14:textId="77777777" w:rsidR="00B64C0A" w:rsidRPr="00112ADD" w:rsidRDefault="00B64C0A" w:rsidP="00B64C0A">
            <w:pPr>
              <w:jc w:val="both"/>
              <w:rPr>
                <w:rFonts w:ascii="Times New Roman" w:hAnsi="Times New Roman" w:cs="Times New Roman"/>
                <w:b/>
                <w:bCs/>
                <w:color w:val="FF0000"/>
                <w:sz w:val="18"/>
                <w:szCs w:val="18"/>
              </w:rPr>
            </w:pPr>
            <w:proofErr w:type="spellStart"/>
            <w:r w:rsidRPr="001C6AF6">
              <w:rPr>
                <w:rFonts w:ascii="Times New Roman" w:eastAsia="Times New Roman" w:hAnsi="Times New Roman" w:cs="Times New Roman"/>
                <w:color w:val="FF0000"/>
                <w:sz w:val="18"/>
                <w:szCs w:val="18"/>
                <w:lang w:val="en-US"/>
              </w:rPr>
              <w:t>loxapine</w:t>
            </w:r>
            <w:proofErr w:type="spellEnd"/>
          </w:p>
        </w:tc>
        <w:tc>
          <w:tcPr>
            <w:tcW w:w="2340" w:type="dxa"/>
            <w:shd w:val="clear" w:color="auto" w:fill="auto"/>
            <w:tcMar>
              <w:top w:w="14" w:type="dxa"/>
              <w:left w:w="14" w:type="dxa"/>
              <w:bottom w:w="14" w:type="dxa"/>
              <w:right w:w="14" w:type="dxa"/>
            </w:tcMar>
            <w:vAlign w:val="center"/>
          </w:tcPr>
          <w:p w14:paraId="38E14007"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3 (1.25%)</w:t>
            </w:r>
          </w:p>
        </w:tc>
        <w:tc>
          <w:tcPr>
            <w:tcW w:w="2340" w:type="dxa"/>
            <w:shd w:val="clear" w:color="auto" w:fill="auto"/>
            <w:tcMar>
              <w:top w:w="14" w:type="dxa"/>
              <w:left w:w="14" w:type="dxa"/>
              <w:bottom w:w="14" w:type="dxa"/>
              <w:right w:w="14" w:type="dxa"/>
            </w:tcMar>
            <w:vAlign w:val="center"/>
          </w:tcPr>
          <w:p w14:paraId="346226D5" w14:textId="2A54244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bupropion</w:t>
            </w:r>
          </w:p>
        </w:tc>
        <w:tc>
          <w:tcPr>
            <w:tcW w:w="2340" w:type="dxa"/>
            <w:shd w:val="clear" w:color="auto" w:fill="auto"/>
            <w:tcMar>
              <w:top w:w="14" w:type="dxa"/>
              <w:left w:w="14" w:type="dxa"/>
              <w:bottom w:w="14" w:type="dxa"/>
              <w:right w:w="14" w:type="dxa"/>
            </w:tcMar>
            <w:vAlign w:val="center"/>
          </w:tcPr>
          <w:p w14:paraId="34788E80" w14:textId="7901A2E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13 (5.42%)</w:t>
            </w:r>
          </w:p>
        </w:tc>
      </w:tr>
      <w:tr w:rsidR="00112ADD" w:rsidRPr="00112ADD" w14:paraId="15339EFD" w14:textId="77777777" w:rsidTr="00EB3E5D">
        <w:trPr>
          <w:trHeight w:val="20"/>
        </w:trPr>
        <w:tc>
          <w:tcPr>
            <w:tcW w:w="2340" w:type="dxa"/>
            <w:shd w:val="clear" w:color="auto" w:fill="auto"/>
            <w:tcMar>
              <w:top w:w="14" w:type="dxa"/>
              <w:left w:w="14" w:type="dxa"/>
              <w:bottom w:w="14" w:type="dxa"/>
              <w:right w:w="14" w:type="dxa"/>
            </w:tcMar>
            <w:vAlign w:val="center"/>
          </w:tcPr>
          <w:p w14:paraId="58A46CBB"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lurasidone</w:t>
            </w:r>
          </w:p>
        </w:tc>
        <w:tc>
          <w:tcPr>
            <w:tcW w:w="2340" w:type="dxa"/>
            <w:shd w:val="clear" w:color="auto" w:fill="auto"/>
            <w:tcMar>
              <w:top w:w="14" w:type="dxa"/>
              <w:left w:w="14" w:type="dxa"/>
              <w:bottom w:w="14" w:type="dxa"/>
              <w:right w:w="14" w:type="dxa"/>
            </w:tcMar>
            <w:vAlign w:val="center"/>
          </w:tcPr>
          <w:p w14:paraId="36EC1EEC"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8 (3.33%)</w:t>
            </w:r>
          </w:p>
        </w:tc>
        <w:tc>
          <w:tcPr>
            <w:tcW w:w="2340" w:type="dxa"/>
            <w:shd w:val="clear" w:color="auto" w:fill="auto"/>
            <w:tcMar>
              <w:top w:w="14" w:type="dxa"/>
              <w:left w:w="14" w:type="dxa"/>
              <w:bottom w:w="14" w:type="dxa"/>
              <w:right w:w="14" w:type="dxa"/>
            </w:tcMar>
            <w:vAlign w:val="center"/>
          </w:tcPr>
          <w:p w14:paraId="1B6B072C" w14:textId="4ED30DD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buspirone</w:t>
            </w:r>
          </w:p>
        </w:tc>
        <w:tc>
          <w:tcPr>
            <w:tcW w:w="2340" w:type="dxa"/>
            <w:shd w:val="clear" w:color="auto" w:fill="auto"/>
            <w:tcMar>
              <w:top w:w="14" w:type="dxa"/>
              <w:left w:w="14" w:type="dxa"/>
              <w:bottom w:w="14" w:type="dxa"/>
              <w:right w:w="14" w:type="dxa"/>
            </w:tcMar>
            <w:vAlign w:val="center"/>
          </w:tcPr>
          <w:p w14:paraId="73FEE8BD" w14:textId="11C80665"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5 (2.08%)</w:t>
            </w:r>
          </w:p>
        </w:tc>
      </w:tr>
      <w:tr w:rsidR="00112ADD" w:rsidRPr="00112ADD" w14:paraId="3AD981FA" w14:textId="77777777" w:rsidTr="00EB3E5D">
        <w:trPr>
          <w:trHeight w:val="20"/>
        </w:trPr>
        <w:tc>
          <w:tcPr>
            <w:tcW w:w="2340" w:type="dxa"/>
            <w:shd w:val="clear" w:color="auto" w:fill="auto"/>
            <w:tcMar>
              <w:top w:w="14" w:type="dxa"/>
              <w:left w:w="14" w:type="dxa"/>
              <w:bottom w:w="14" w:type="dxa"/>
              <w:right w:w="14" w:type="dxa"/>
            </w:tcMar>
            <w:vAlign w:val="center"/>
          </w:tcPr>
          <w:p w14:paraId="7866FAFE" w14:textId="77777777" w:rsidR="00B64C0A" w:rsidRPr="00112ADD" w:rsidRDefault="00B64C0A" w:rsidP="00B64C0A">
            <w:pPr>
              <w:jc w:val="both"/>
              <w:rPr>
                <w:rFonts w:ascii="Times New Roman" w:hAnsi="Times New Roman" w:cs="Times New Roman"/>
                <w:color w:val="FF0000"/>
                <w:sz w:val="18"/>
                <w:szCs w:val="18"/>
              </w:rPr>
            </w:pPr>
            <w:proofErr w:type="spellStart"/>
            <w:r w:rsidRPr="001C6AF6">
              <w:rPr>
                <w:rFonts w:ascii="Times New Roman" w:eastAsia="Times New Roman" w:hAnsi="Times New Roman" w:cs="Times New Roman"/>
                <w:color w:val="FF0000"/>
                <w:sz w:val="18"/>
                <w:szCs w:val="18"/>
                <w:lang w:val="en-US"/>
              </w:rPr>
              <w:t>methoprazine</w:t>
            </w:r>
            <w:proofErr w:type="spellEnd"/>
          </w:p>
        </w:tc>
        <w:tc>
          <w:tcPr>
            <w:tcW w:w="2340" w:type="dxa"/>
            <w:shd w:val="clear" w:color="auto" w:fill="auto"/>
            <w:tcMar>
              <w:top w:w="14" w:type="dxa"/>
              <w:left w:w="14" w:type="dxa"/>
              <w:bottom w:w="14" w:type="dxa"/>
              <w:right w:w="14" w:type="dxa"/>
            </w:tcMar>
            <w:vAlign w:val="center"/>
          </w:tcPr>
          <w:p w14:paraId="21B7CD20"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 (0.42%)</w:t>
            </w:r>
          </w:p>
        </w:tc>
        <w:tc>
          <w:tcPr>
            <w:tcW w:w="2340" w:type="dxa"/>
            <w:shd w:val="clear" w:color="auto" w:fill="auto"/>
            <w:tcMar>
              <w:top w:w="14" w:type="dxa"/>
              <w:left w:w="14" w:type="dxa"/>
              <w:bottom w:w="14" w:type="dxa"/>
              <w:right w:w="14" w:type="dxa"/>
            </w:tcMar>
            <w:vAlign w:val="center"/>
          </w:tcPr>
          <w:p w14:paraId="2344F901" w14:textId="41AA172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citalopram</w:t>
            </w:r>
          </w:p>
        </w:tc>
        <w:tc>
          <w:tcPr>
            <w:tcW w:w="2340" w:type="dxa"/>
            <w:shd w:val="clear" w:color="auto" w:fill="auto"/>
            <w:tcMar>
              <w:top w:w="14" w:type="dxa"/>
              <w:left w:w="14" w:type="dxa"/>
              <w:bottom w:w="14" w:type="dxa"/>
              <w:right w:w="14" w:type="dxa"/>
            </w:tcMar>
            <w:vAlign w:val="center"/>
          </w:tcPr>
          <w:p w14:paraId="28114D91" w14:textId="3545F69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11 (4.58%)</w:t>
            </w:r>
          </w:p>
        </w:tc>
      </w:tr>
      <w:tr w:rsidR="00112ADD" w:rsidRPr="00112ADD" w14:paraId="42EA685B" w14:textId="77777777" w:rsidTr="00EB3E5D">
        <w:trPr>
          <w:trHeight w:val="20"/>
        </w:trPr>
        <w:tc>
          <w:tcPr>
            <w:tcW w:w="2340" w:type="dxa"/>
            <w:shd w:val="clear" w:color="auto" w:fill="auto"/>
            <w:tcMar>
              <w:top w:w="14" w:type="dxa"/>
              <w:left w:w="14" w:type="dxa"/>
              <w:bottom w:w="14" w:type="dxa"/>
              <w:right w:w="14" w:type="dxa"/>
            </w:tcMar>
            <w:vAlign w:val="center"/>
          </w:tcPr>
          <w:p w14:paraId="455C268B"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olanzapine</w:t>
            </w:r>
          </w:p>
        </w:tc>
        <w:tc>
          <w:tcPr>
            <w:tcW w:w="2340" w:type="dxa"/>
            <w:shd w:val="clear" w:color="auto" w:fill="auto"/>
            <w:tcMar>
              <w:top w:w="14" w:type="dxa"/>
              <w:left w:w="14" w:type="dxa"/>
              <w:bottom w:w="14" w:type="dxa"/>
              <w:right w:w="14" w:type="dxa"/>
            </w:tcMar>
            <w:vAlign w:val="center"/>
          </w:tcPr>
          <w:p w14:paraId="7B3F6A59"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40 (16.67%)</w:t>
            </w:r>
          </w:p>
        </w:tc>
        <w:tc>
          <w:tcPr>
            <w:tcW w:w="2340" w:type="dxa"/>
            <w:shd w:val="clear" w:color="auto" w:fill="auto"/>
            <w:tcMar>
              <w:top w:w="14" w:type="dxa"/>
              <w:left w:w="14" w:type="dxa"/>
              <w:bottom w:w="14" w:type="dxa"/>
              <w:right w:w="14" w:type="dxa"/>
            </w:tcMar>
            <w:vAlign w:val="center"/>
          </w:tcPr>
          <w:p w14:paraId="4ADFDFF4" w14:textId="581137F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clomipramine</w:t>
            </w:r>
          </w:p>
        </w:tc>
        <w:tc>
          <w:tcPr>
            <w:tcW w:w="2340" w:type="dxa"/>
            <w:shd w:val="clear" w:color="auto" w:fill="auto"/>
            <w:tcMar>
              <w:top w:w="14" w:type="dxa"/>
              <w:left w:w="14" w:type="dxa"/>
              <w:bottom w:w="14" w:type="dxa"/>
              <w:right w:w="14" w:type="dxa"/>
            </w:tcMar>
            <w:vAlign w:val="center"/>
          </w:tcPr>
          <w:p w14:paraId="099F64CB" w14:textId="279D2BBE"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5 (2.08%)</w:t>
            </w:r>
          </w:p>
        </w:tc>
      </w:tr>
      <w:tr w:rsidR="00112ADD" w:rsidRPr="00112ADD" w14:paraId="44D89757" w14:textId="77777777" w:rsidTr="00EB3E5D">
        <w:trPr>
          <w:trHeight w:val="20"/>
        </w:trPr>
        <w:tc>
          <w:tcPr>
            <w:tcW w:w="2340" w:type="dxa"/>
            <w:shd w:val="clear" w:color="auto" w:fill="auto"/>
            <w:tcMar>
              <w:top w:w="14" w:type="dxa"/>
              <w:left w:w="14" w:type="dxa"/>
              <w:bottom w:w="14" w:type="dxa"/>
              <w:right w:w="14" w:type="dxa"/>
            </w:tcMar>
            <w:vAlign w:val="center"/>
          </w:tcPr>
          <w:p w14:paraId="35B25622" w14:textId="77777777" w:rsidR="00B64C0A" w:rsidRPr="00112ADD" w:rsidRDefault="00B64C0A" w:rsidP="00B64C0A">
            <w:pPr>
              <w:jc w:val="both"/>
              <w:rPr>
                <w:rFonts w:ascii="Times New Roman" w:hAnsi="Times New Roman" w:cs="Times New Roman"/>
                <w:color w:val="FF0000"/>
                <w:kern w:val="24"/>
                <w:sz w:val="18"/>
                <w:szCs w:val="18"/>
              </w:rPr>
            </w:pPr>
            <w:r w:rsidRPr="001C6AF6">
              <w:rPr>
                <w:rFonts w:ascii="Times New Roman" w:eastAsia="Times New Roman" w:hAnsi="Times New Roman" w:cs="Times New Roman"/>
                <w:color w:val="FF0000"/>
                <w:sz w:val="18"/>
                <w:szCs w:val="18"/>
                <w:lang w:val="en-US"/>
              </w:rPr>
              <w:t>paliperidone</w:t>
            </w:r>
          </w:p>
        </w:tc>
        <w:tc>
          <w:tcPr>
            <w:tcW w:w="2340" w:type="dxa"/>
            <w:shd w:val="clear" w:color="auto" w:fill="auto"/>
            <w:tcMar>
              <w:top w:w="14" w:type="dxa"/>
              <w:left w:w="14" w:type="dxa"/>
              <w:bottom w:w="14" w:type="dxa"/>
              <w:right w:w="14" w:type="dxa"/>
            </w:tcMar>
            <w:vAlign w:val="center"/>
          </w:tcPr>
          <w:p w14:paraId="159F1F7C"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21 (8.75%)</w:t>
            </w:r>
          </w:p>
        </w:tc>
        <w:tc>
          <w:tcPr>
            <w:tcW w:w="2340" w:type="dxa"/>
            <w:shd w:val="clear" w:color="auto" w:fill="auto"/>
            <w:tcMar>
              <w:top w:w="14" w:type="dxa"/>
              <w:left w:w="14" w:type="dxa"/>
              <w:bottom w:w="14" w:type="dxa"/>
              <w:right w:w="14" w:type="dxa"/>
            </w:tcMar>
            <w:vAlign w:val="center"/>
          </w:tcPr>
          <w:p w14:paraId="14879651" w14:textId="53A3DB2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clonazepam</w:t>
            </w:r>
          </w:p>
        </w:tc>
        <w:tc>
          <w:tcPr>
            <w:tcW w:w="2340" w:type="dxa"/>
            <w:shd w:val="clear" w:color="auto" w:fill="auto"/>
            <w:tcMar>
              <w:top w:w="14" w:type="dxa"/>
              <w:left w:w="14" w:type="dxa"/>
              <w:bottom w:w="14" w:type="dxa"/>
              <w:right w:w="14" w:type="dxa"/>
            </w:tcMar>
            <w:vAlign w:val="center"/>
          </w:tcPr>
          <w:p w14:paraId="309E52BB" w14:textId="501B842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32 (13.33%)</w:t>
            </w:r>
          </w:p>
        </w:tc>
      </w:tr>
      <w:tr w:rsidR="00112ADD" w:rsidRPr="00112ADD" w14:paraId="4EEE3E66" w14:textId="77777777" w:rsidTr="00EB3E5D">
        <w:trPr>
          <w:trHeight w:val="20"/>
        </w:trPr>
        <w:tc>
          <w:tcPr>
            <w:tcW w:w="2340" w:type="dxa"/>
            <w:shd w:val="clear" w:color="auto" w:fill="auto"/>
            <w:tcMar>
              <w:top w:w="14" w:type="dxa"/>
              <w:left w:w="14" w:type="dxa"/>
              <w:bottom w:w="14" w:type="dxa"/>
              <w:right w:w="14" w:type="dxa"/>
            </w:tcMar>
            <w:vAlign w:val="center"/>
          </w:tcPr>
          <w:p w14:paraId="4432C26A"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periciazine</w:t>
            </w:r>
          </w:p>
        </w:tc>
        <w:tc>
          <w:tcPr>
            <w:tcW w:w="2340" w:type="dxa"/>
            <w:shd w:val="clear" w:color="auto" w:fill="auto"/>
            <w:tcMar>
              <w:top w:w="14" w:type="dxa"/>
              <w:left w:w="14" w:type="dxa"/>
              <w:bottom w:w="14" w:type="dxa"/>
              <w:right w:w="14" w:type="dxa"/>
            </w:tcMar>
            <w:vAlign w:val="center"/>
          </w:tcPr>
          <w:p w14:paraId="6A59463B"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1 (0.42%)</w:t>
            </w:r>
          </w:p>
        </w:tc>
        <w:tc>
          <w:tcPr>
            <w:tcW w:w="2340" w:type="dxa"/>
            <w:shd w:val="clear" w:color="auto" w:fill="auto"/>
            <w:tcMar>
              <w:top w:w="14" w:type="dxa"/>
              <w:left w:w="14" w:type="dxa"/>
              <w:bottom w:w="14" w:type="dxa"/>
              <w:right w:w="14" w:type="dxa"/>
            </w:tcMar>
            <w:vAlign w:val="center"/>
          </w:tcPr>
          <w:p w14:paraId="7DE82A95" w14:textId="4AA94786"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dextroamphetamine</w:t>
            </w:r>
          </w:p>
        </w:tc>
        <w:tc>
          <w:tcPr>
            <w:tcW w:w="2340" w:type="dxa"/>
            <w:shd w:val="clear" w:color="auto" w:fill="auto"/>
            <w:tcMar>
              <w:top w:w="14" w:type="dxa"/>
              <w:left w:w="14" w:type="dxa"/>
              <w:bottom w:w="14" w:type="dxa"/>
              <w:right w:w="14" w:type="dxa"/>
            </w:tcMar>
            <w:vAlign w:val="center"/>
          </w:tcPr>
          <w:p w14:paraId="4EB69E93" w14:textId="5B29AF7A"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 (0.83%)</w:t>
            </w:r>
          </w:p>
        </w:tc>
      </w:tr>
      <w:tr w:rsidR="00112ADD" w:rsidRPr="00112ADD" w14:paraId="37469A72" w14:textId="77777777" w:rsidTr="00EB3E5D">
        <w:trPr>
          <w:trHeight w:val="20"/>
        </w:trPr>
        <w:tc>
          <w:tcPr>
            <w:tcW w:w="2340" w:type="dxa"/>
            <w:shd w:val="clear" w:color="auto" w:fill="auto"/>
            <w:tcMar>
              <w:top w:w="14" w:type="dxa"/>
              <w:left w:w="14" w:type="dxa"/>
              <w:bottom w:w="14" w:type="dxa"/>
              <w:right w:w="14" w:type="dxa"/>
            </w:tcMar>
            <w:vAlign w:val="center"/>
          </w:tcPr>
          <w:p w14:paraId="24DCB675"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perphenazine</w:t>
            </w:r>
          </w:p>
        </w:tc>
        <w:tc>
          <w:tcPr>
            <w:tcW w:w="2340" w:type="dxa"/>
            <w:shd w:val="clear" w:color="auto" w:fill="auto"/>
            <w:tcMar>
              <w:top w:w="14" w:type="dxa"/>
              <w:left w:w="14" w:type="dxa"/>
              <w:bottom w:w="14" w:type="dxa"/>
              <w:right w:w="14" w:type="dxa"/>
            </w:tcMar>
            <w:vAlign w:val="center"/>
          </w:tcPr>
          <w:p w14:paraId="42507375"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5 (2.08%)</w:t>
            </w:r>
          </w:p>
        </w:tc>
        <w:tc>
          <w:tcPr>
            <w:tcW w:w="2340" w:type="dxa"/>
            <w:shd w:val="clear" w:color="auto" w:fill="auto"/>
            <w:tcMar>
              <w:top w:w="14" w:type="dxa"/>
              <w:left w:w="14" w:type="dxa"/>
              <w:bottom w:w="14" w:type="dxa"/>
              <w:right w:w="14" w:type="dxa"/>
            </w:tcMar>
            <w:vAlign w:val="center"/>
          </w:tcPr>
          <w:p w14:paraId="236A17E3" w14:textId="693DC651"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diazepam</w:t>
            </w:r>
          </w:p>
        </w:tc>
        <w:tc>
          <w:tcPr>
            <w:tcW w:w="2340" w:type="dxa"/>
            <w:shd w:val="clear" w:color="auto" w:fill="auto"/>
            <w:tcMar>
              <w:top w:w="14" w:type="dxa"/>
              <w:left w:w="14" w:type="dxa"/>
              <w:bottom w:w="14" w:type="dxa"/>
              <w:right w:w="14" w:type="dxa"/>
            </w:tcMar>
            <w:vAlign w:val="center"/>
          </w:tcPr>
          <w:p w14:paraId="382324C6" w14:textId="01EDF9F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7723568A" w14:textId="77777777" w:rsidTr="00EB3E5D">
        <w:trPr>
          <w:trHeight w:val="20"/>
        </w:trPr>
        <w:tc>
          <w:tcPr>
            <w:tcW w:w="2340" w:type="dxa"/>
            <w:shd w:val="clear" w:color="auto" w:fill="auto"/>
            <w:tcMar>
              <w:top w:w="14" w:type="dxa"/>
              <w:left w:w="14" w:type="dxa"/>
              <w:bottom w:w="14" w:type="dxa"/>
              <w:right w:w="14" w:type="dxa"/>
            </w:tcMar>
            <w:vAlign w:val="center"/>
          </w:tcPr>
          <w:p w14:paraId="2A9FCB13"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quetiapine</w:t>
            </w:r>
          </w:p>
        </w:tc>
        <w:tc>
          <w:tcPr>
            <w:tcW w:w="2340" w:type="dxa"/>
            <w:shd w:val="clear" w:color="auto" w:fill="auto"/>
            <w:tcMar>
              <w:top w:w="14" w:type="dxa"/>
              <w:left w:w="14" w:type="dxa"/>
              <w:bottom w:w="14" w:type="dxa"/>
              <w:right w:w="14" w:type="dxa"/>
            </w:tcMar>
            <w:vAlign w:val="center"/>
          </w:tcPr>
          <w:p w14:paraId="4F3E7291"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26 (10.83%)</w:t>
            </w:r>
          </w:p>
        </w:tc>
        <w:tc>
          <w:tcPr>
            <w:tcW w:w="2340" w:type="dxa"/>
            <w:shd w:val="clear" w:color="auto" w:fill="auto"/>
            <w:tcMar>
              <w:top w:w="14" w:type="dxa"/>
              <w:left w:w="14" w:type="dxa"/>
              <w:bottom w:w="14" w:type="dxa"/>
              <w:right w:w="14" w:type="dxa"/>
            </w:tcMar>
            <w:vAlign w:val="center"/>
          </w:tcPr>
          <w:p w14:paraId="29BDF646" w14:textId="219AC807"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divalproex</w:t>
            </w:r>
          </w:p>
        </w:tc>
        <w:tc>
          <w:tcPr>
            <w:tcW w:w="2340" w:type="dxa"/>
            <w:shd w:val="clear" w:color="auto" w:fill="auto"/>
            <w:tcMar>
              <w:top w:w="14" w:type="dxa"/>
              <w:left w:w="14" w:type="dxa"/>
              <w:bottom w:w="14" w:type="dxa"/>
              <w:right w:w="14" w:type="dxa"/>
            </w:tcMar>
            <w:vAlign w:val="center"/>
          </w:tcPr>
          <w:p w14:paraId="779DADD9" w14:textId="49F88BD6"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741A444" w14:textId="77777777" w:rsidTr="00EB3E5D">
        <w:trPr>
          <w:trHeight w:val="20"/>
        </w:trPr>
        <w:tc>
          <w:tcPr>
            <w:tcW w:w="2340" w:type="dxa"/>
            <w:shd w:val="clear" w:color="auto" w:fill="auto"/>
            <w:tcMar>
              <w:top w:w="14" w:type="dxa"/>
              <w:left w:w="14" w:type="dxa"/>
              <w:bottom w:w="14" w:type="dxa"/>
              <w:right w:w="14" w:type="dxa"/>
            </w:tcMar>
            <w:vAlign w:val="center"/>
          </w:tcPr>
          <w:p w14:paraId="21BBDDF3"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risperidone</w:t>
            </w:r>
          </w:p>
        </w:tc>
        <w:tc>
          <w:tcPr>
            <w:tcW w:w="2340" w:type="dxa"/>
            <w:shd w:val="clear" w:color="auto" w:fill="auto"/>
            <w:tcMar>
              <w:top w:w="14" w:type="dxa"/>
              <w:left w:w="14" w:type="dxa"/>
              <w:bottom w:w="14" w:type="dxa"/>
              <w:right w:w="14" w:type="dxa"/>
            </w:tcMar>
            <w:vAlign w:val="center"/>
          </w:tcPr>
          <w:p w14:paraId="3F3E89D2"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41 (17.08%)</w:t>
            </w:r>
          </w:p>
        </w:tc>
        <w:tc>
          <w:tcPr>
            <w:tcW w:w="2340" w:type="dxa"/>
            <w:shd w:val="clear" w:color="auto" w:fill="auto"/>
            <w:tcMar>
              <w:top w:w="14" w:type="dxa"/>
              <w:left w:w="14" w:type="dxa"/>
              <w:bottom w:w="14" w:type="dxa"/>
              <w:right w:w="14" w:type="dxa"/>
            </w:tcMar>
            <w:vAlign w:val="center"/>
          </w:tcPr>
          <w:p w14:paraId="5D3A0F42" w14:textId="5F1972AC"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doxepin</w:t>
            </w:r>
          </w:p>
        </w:tc>
        <w:tc>
          <w:tcPr>
            <w:tcW w:w="2340" w:type="dxa"/>
            <w:shd w:val="clear" w:color="auto" w:fill="auto"/>
            <w:tcMar>
              <w:top w:w="14" w:type="dxa"/>
              <w:left w:w="14" w:type="dxa"/>
              <w:bottom w:w="14" w:type="dxa"/>
              <w:right w:w="14" w:type="dxa"/>
            </w:tcMar>
            <w:vAlign w:val="center"/>
          </w:tcPr>
          <w:p w14:paraId="17684C3E" w14:textId="6E5119D5"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7CEC350E" w14:textId="77777777" w:rsidTr="00EB3E5D">
        <w:trPr>
          <w:trHeight w:val="20"/>
        </w:trPr>
        <w:tc>
          <w:tcPr>
            <w:tcW w:w="2340" w:type="dxa"/>
            <w:shd w:val="clear" w:color="auto" w:fill="auto"/>
            <w:tcMar>
              <w:top w:w="14" w:type="dxa"/>
              <w:left w:w="14" w:type="dxa"/>
              <w:bottom w:w="14" w:type="dxa"/>
              <w:right w:w="14" w:type="dxa"/>
            </w:tcMar>
            <w:vAlign w:val="center"/>
          </w:tcPr>
          <w:p w14:paraId="4C4791F4" w14:textId="77777777" w:rsidR="00B64C0A" w:rsidRPr="00112ADD" w:rsidRDefault="00B64C0A" w:rsidP="00B64C0A">
            <w:pPr>
              <w:jc w:val="both"/>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thiothixene</w:t>
            </w:r>
          </w:p>
        </w:tc>
        <w:tc>
          <w:tcPr>
            <w:tcW w:w="2340" w:type="dxa"/>
            <w:shd w:val="clear" w:color="auto" w:fill="auto"/>
            <w:tcMar>
              <w:top w:w="14" w:type="dxa"/>
              <w:left w:w="14" w:type="dxa"/>
              <w:bottom w:w="14" w:type="dxa"/>
              <w:right w:w="14" w:type="dxa"/>
            </w:tcMar>
            <w:vAlign w:val="center"/>
          </w:tcPr>
          <w:p w14:paraId="70B721E4"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2 (0.83%)</w:t>
            </w:r>
          </w:p>
        </w:tc>
        <w:tc>
          <w:tcPr>
            <w:tcW w:w="2340" w:type="dxa"/>
            <w:shd w:val="clear" w:color="auto" w:fill="auto"/>
            <w:tcMar>
              <w:top w:w="14" w:type="dxa"/>
              <w:left w:w="14" w:type="dxa"/>
              <w:bottom w:w="14" w:type="dxa"/>
              <w:right w:w="14" w:type="dxa"/>
            </w:tcMar>
            <w:vAlign w:val="center"/>
          </w:tcPr>
          <w:p w14:paraId="3C9C2961" w14:textId="3858E90E"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duloxetine</w:t>
            </w:r>
          </w:p>
        </w:tc>
        <w:tc>
          <w:tcPr>
            <w:tcW w:w="2340" w:type="dxa"/>
            <w:shd w:val="clear" w:color="auto" w:fill="auto"/>
            <w:tcMar>
              <w:top w:w="14" w:type="dxa"/>
              <w:left w:w="14" w:type="dxa"/>
              <w:bottom w:w="14" w:type="dxa"/>
              <w:right w:w="14" w:type="dxa"/>
            </w:tcMar>
            <w:vAlign w:val="center"/>
          </w:tcPr>
          <w:p w14:paraId="4DEC4A53" w14:textId="45F18E7C"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 (0.83%)</w:t>
            </w:r>
          </w:p>
        </w:tc>
      </w:tr>
      <w:tr w:rsidR="00112ADD" w:rsidRPr="00112ADD" w14:paraId="1495270A" w14:textId="77777777" w:rsidTr="00EB3E5D">
        <w:trPr>
          <w:trHeight w:val="20"/>
        </w:trPr>
        <w:tc>
          <w:tcPr>
            <w:tcW w:w="2340" w:type="dxa"/>
            <w:shd w:val="clear" w:color="auto" w:fill="auto"/>
            <w:tcMar>
              <w:top w:w="14" w:type="dxa"/>
              <w:left w:w="14" w:type="dxa"/>
              <w:bottom w:w="14" w:type="dxa"/>
              <w:right w:w="14" w:type="dxa"/>
            </w:tcMar>
            <w:vAlign w:val="center"/>
          </w:tcPr>
          <w:p w14:paraId="0CBC514D" w14:textId="77777777" w:rsidR="00B64C0A" w:rsidRPr="00112ADD" w:rsidRDefault="00B64C0A" w:rsidP="00B64C0A">
            <w:pPr>
              <w:jc w:val="both"/>
              <w:rPr>
                <w:rFonts w:ascii="Times New Roman" w:hAnsi="Times New Roman" w:cs="Times New Roman"/>
                <w:color w:val="FF0000"/>
                <w:sz w:val="18"/>
                <w:szCs w:val="18"/>
                <w:lang w:val="fr-FR"/>
              </w:rPr>
            </w:pPr>
            <w:r w:rsidRPr="001C6AF6">
              <w:rPr>
                <w:rFonts w:ascii="Times New Roman" w:eastAsia="Times New Roman" w:hAnsi="Times New Roman" w:cs="Times New Roman"/>
                <w:color w:val="FF0000"/>
                <w:sz w:val="18"/>
                <w:szCs w:val="18"/>
                <w:lang w:val="en-US"/>
              </w:rPr>
              <w:t>ziprasidone</w:t>
            </w:r>
          </w:p>
        </w:tc>
        <w:tc>
          <w:tcPr>
            <w:tcW w:w="2340" w:type="dxa"/>
            <w:shd w:val="clear" w:color="auto" w:fill="auto"/>
            <w:tcMar>
              <w:top w:w="14" w:type="dxa"/>
              <w:left w:w="14" w:type="dxa"/>
              <w:bottom w:w="14" w:type="dxa"/>
              <w:right w:w="14" w:type="dxa"/>
            </w:tcMar>
            <w:vAlign w:val="center"/>
          </w:tcPr>
          <w:p w14:paraId="2F87AA26" w14:textId="77777777" w:rsidR="00B64C0A" w:rsidRPr="00112ADD" w:rsidRDefault="00B64C0A" w:rsidP="00B64C0A">
            <w:pPr>
              <w:jc w:val="center"/>
              <w:rPr>
                <w:rFonts w:ascii="Times New Roman" w:hAnsi="Times New Roman" w:cs="Times New Roman"/>
                <w:color w:val="FF0000"/>
                <w:sz w:val="18"/>
                <w:szCs w:val="18"/>
              </w:rPr>
            </w:pPr>
            <w:r w:rsidRPr="001C6AF6">
              <w:rPr>
                <w:rFonts w:ascii="Times New Roman" w:eastAsia="Times New Roman" w:hAnsi="Times New Roman" w:cs="Times New Roman"/>
                <w:color w:val="FF0000"/>
                <w:sz w:val="18"/>
                <w:szCs w:val="18"/>
                <w:lang w:val="en-US"/>
              </w:rPr>
              <w:t>6 (2.5%)</w:t>
            </w:r>
          </w:p>
        </w:tc>
        <w:tc>
          <w:tcPr>
            <w:tcW w:w="2340" w:type="dxa"/>
            <w:shd w:val="clear" w:color="auto" w:fill="auto"/>
            <w:tcMar>
              <w:top w:w="14" w:type="dxa"/>
              <w:left w:w="14" w:type="dxa"/>
              <w:bottom w:w="14" w:type="dxa"/>
              <w:right w:w="14" w:type="dxa"/>
            </w:tcMar>
            <w:vAlign w:val="center"/>
          </w:tcPr>
          <w:p w14:paraId="02974FF8" w14:textId="5EF4011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escitalopram</w:t>
            </w:r>
          </w:p>
        </w:tc>
        <w:tc>
          <w:tcPr>
            <w:tcW w:w="2340" w:type="dxa"/>
            <w:shd w:val="clear" w:color="auto" w:fill="auto"/>
            <w:tcMar>
              <w:top w:w="14" w:type="dxa"/>
              <w:left w:w="14" w:type="dxa"/>
              <w:bottom w:w="14" w:type="dxa"/>
              <w:right w:w="14" w:type="dxa"/>
            </w:tcMar>
            <w:vAlign w:val="center"/>
          </w:tcPr>
          <w:p w14:paraId="01E3A09C" w14:textId="51D9B0BB"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16 (6.67%)</w:t>
            </w:r>
          </w:p>
        </w:tc>
      </w:tr>
      <w:tr w:rsidR="00112ADD" w:rsidRPr="00112ADD" w14:paraId="26D3AACA" w14:textId="77777777" w:rsidTr="00EB3E5D">
        <w:trPr>
          <w:trHeight w:val="20"/>
        </w:trPr>
        <w:tc>
          <w:tcPr>
            <w:tcW w:w="2340" w:type="dxa"/>
            <w:shd w:val="clear" w:color="auto" w:fill="auto"/>
            <w:tcMar>
              <w:top w:w="14" w:type="dxa"/>
              <w:left w:w="14" w:type="dxa"/>
              <w:bottom w:w="14" w:type="dxa"/>
              <w:right w:w="14" w:type="dxa"/>
            </w:tcMar>
            <w:vAlign w:val="center"/>
          </w:tcPr>
          <w:p w14:paraId="3907751C" w14:textId="4F8FC54F" w:rsidR="00B64C0A" w:rsidRPr="00112ADD" w:rsidRDefault="00B64C0A" w:rsidP="00B64C0A">
            <w:pPr>
              <w:jc w:val="both"/>
              <w:rPr>
                <w:rFonts w:ascii="Times New Roman" w:hAnsi="Times New Roman" w:cs="Times New Roman"/>
                <w:color w:val="FF0000"/>
                <w:sz w:val="18"/>
                <w:szCs w:val="18"/>
              </w:rPr>
            </w:pPr>
          </w:p>
        </w:tc>
        <w:tc>
          <w:tcPr>
            <w:tcW w:w="2340" w:type="dxa"/>
            <w:shd w:val="clear" w:color="auto" w:fill="auto"/>
            <w:tcMar>
              <w:top w:w="14" w:type="dxa"/>
              <w:left w:w="14" w:type="dxa"/>
              <w:bottom w:w="14" w:type="dxa"/>
              <w:right w:w="14" w:type="dxa"/>
            </w:tcMar>
            <w:vAlign w:val="center"/>
          </w:tcPr>
          <w:p w14:paraId="6E247427" w14:textId="77777777" w:rsidR="00B64C0A" w:rsidRPr="00112ADD" w:rsidRDefault="00B64C0A" w:rsidP="00B64C0A">
            <w:pPr>
              <w:jc w:val="center"/>
              <w:rPr>
                <w:rFonts w:ascii="Times New Roman" w:hAnsi="Times New Roman" w:cs="Times New Roman"/>
                <w:color w:val="FF0000"/>
                <w:sz w:val="18"/>
                <w:szCs w:val="18"/>
              </w:rPr>
            </w:pPr>
          </w:p>
        </w:tc>
        <w:tc>
          <w:tcPr>
            <w:tcW w:w="2340" w:type="dxa"/>
            <w:shd w:val="clear" w:color="auto" w:fill="auto"/>
            <w:tcMar>
              <w:top w:w="14" w:type="dxa"/>
              <w:left w:w="14" w:type="dxa"/>
              <w:bottom w:w="14" w:type="dxa"/>
              <w:right w:w="14" w:type="dxa"/>
            </w:tcMar>
            <w:vAlign w:val="center"/>
          </w:tcPr>
          <w:p w14:paraId="0788E0A7" w14:textId="275DE1AF"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eszopiclone</w:t>
            </w:r>
          </w:p>
        </w:tc>
        <w:tc>
          <w:tcPr>
            <w:tcW w:w="2340" w:type="dxa"/>
            <w:shd w:val="clear" w:color="auto" w:fill="auto"/>
            <w:tcMar>
              <w:top w:w="14" w:type="dxa"/>
              <w:left w:w="14" w:type="dxa"/>
              <w:bottom w:w="14" w:type="dxa"/>
              <w:right w:w="14" w:type="dxa"/>
            </w:tcMar>
            <w:vAlign w:val="center"/>
          </w:tcPr>
          <w:p w14:paraId="291F0A1C" w14:textId="57A7B1B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22FDE4C1" w14:textId="77777777" w:rsidTr="00EB3E5D">
        <w:trPr>
          <w:trHeight w:val="20"/>
        </w:trPr>
        <w:tc>
          <w:tcPr>
            <w:tcW w:w="2340" w:type="dxa"/>
            <w:shd w:val="clear" w:color="auto" w:fill="auto"/>
            <w:tcMar>
              <w:top w:w="14" w:type="dxa"/>
              <w:left w:w="14" w:type="dxa"/>
              <w:bottom w:w="14" w:type="dxa"/>
              <w:right w:w="14" w:type="dxa"/>
            </w:tcMar>
            <w:vAlign w:val="center"/>
          </w:tcPr>
          <w:p w14:paraId="214BE053" w14:textId="369FE4E1"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6E99AEE" w14:textId="59914F66"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AE980F0" w14:textId="5758B934"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ethopropazine</w:t>
            </w:r>
          </w:p>
        </w:tc>
        <w:tc>
          <w:tcPr>
            <w:tcW w:w="2340" w:type="dxa"/>
            <w:shd w:val="clear" w:color="auto" w:fill="auto"/>
            <w:tcMar>
              <w:top w:w="14" w:type="dxa"/>
              <w:left w:w="14" w:type="dxa"/>
              <w:bottom w:w="14" w:type="dxa"/>
              <w:right w:w="14" w:type="dxa"/>
            </w:tcMar>
            <w:vAlign w:val="center"/>
          </w:tcPr>
          <w:p w14:paraId="6B04675A" w14:textId="01C5DAEF"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649FA661" w14:textId="77777777" w:rsidTr="00EB3E5D">
        <w:trPr>
          <w:trHeight w:val="20"/>
        </w:trPr>
        <w:tc>
          <w:tcPr>
            <w:tcW w:w="2340" w:type="dxa"/>
            <w:shd w:val="clear" w:color="auto" w:fill="auto"/>
            <w:tcMar>
              <w:top w:w="14" w:type="dxa"/>
              <w:left w:w="14" w:type="dxa"/>
              <w:bottom w:w="14" w:type="dxa"/>
              <w:right w:w="14" w:type="dxa"/>
            </w:tcMar>
            <w:vAlign w:val="center"/>
          </w:tcPr>
          <w:p w14:paraId="013D79BD" w14:textId="701B48CE"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E73EEED" w14:textId="2F1C6A00"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30A1B478" w14:textId="1E6CAA8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fluoxetine</w:t>
            </w:r>
          </w:p>
        </w:tc>
        <w:tc>
          <w:tcPr>
            <w:tcW w:w="2340" w:type="dxa"/>
            <w:shd w:val="clear" w:color="auto" w:fill="auto"/>
            <w:tcMar>
              <w:top w:w="14" w:type="dxa"/>
              <w:left w:w="14" w:type="dxa"/>
              <w:bottom w:w="14" w:type="dxa"/>
              <w:right w:w="14" w:type="dxa"/>
            </w:tcMar>
            <w:vAlign w:val="center"/>
          </w:tcPr>
          <w:p w14:paraId="469531AD" w14:textId="49D72DF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8 (3.33%)</w:t>
            </w:r>
          </w:p>
        </w:tc>
      </w:tr>
      <w:tr w:rsidR="00112ADD" w:rsidRPr="00112ADD" w14:paraId="5A278FC8" w14:textId="77777777" w:rsidTr="00EB3E5D">
        <w:trPr>
          <w:trHeight w:val="20"/>
        </w:trPr>
        <w:tc>
          <w:tcPr>
            <w:tcW w:w="2340" w:type="dxa"/>
            <w:shd w:val="clear" w:color="auto" w:fill="auto"/>
            <w:tcMar>
              <w:top w:w="14" w:type="dxa"/>
              <w:left w:w="14" w:type="dxa"/>
              <w:bottom w:w="14" w:type="dxa"/>
              <w:right w:w="14" w:type="dxa"/>
            </w:tcMar>
            <w:vAlign w:val="center"/>
          </w:tcPr>
          <w:p w14:paraId="5BBEC861" w14:textId="13DE6496"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11A15B8" w14:textId="61C4F9A0"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0BFFD93" w14:textId="5F0AAE8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flupentixol</w:t>
            </w:r>
          </w:p>
        </w:tc>
        <w:tc>
          <w:tcPr>
            <w:tcW w:w="2340" w:type="dxa"/>
            <w:shd w:val="clear" w:color="auto" w:fill="auto"/>
            <w:tcMar>
              <w:top w:w="14" w:type="dxa"/>
              <w:left w:w="14" w:type="dxa"/>
              <w:bottom w:w="14" w:type="dxa"/>
              <w:right w:w="14" w:type="dxa"/>
            </w:tcMar>
            <w:vAlign w:val="center"/>
          </w:tcPr>
          <w:p w14:paraId="006FC00E" w14:textId="37D53B9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5 (2.08%)</w:t>
            </w:r>
          </w:p>
        </w:tc>
      </w:tr>
      <w:tr w:rsidR="00112ADD" w:rsidRPr="00112ADD" w14:paraId="1ADC0252" w14:textId="77777777" w:rsidTr="00EB3E5D">
        <w:trPr>
          <w:trHeight w:val="20"/>
        </w:trPr>
        <w:tc>
          <w:tcPr>
            <w:tcW w:w="2340" w:type="dxa"/>
            <w:shd w:val="clear" w:color="auto" w:fill="auto"/>
            <w:tcMar>
              <w:top w:w="14" w:type="dxa"/>
              <w:left w:w="14" w:type="dxa"/>
              <w:bottom w:w="14" w:type="dxa"/>
              <w:right w:w="14" w:type="dxa"/>
            </w:tcMar>
            <w:vAlign w:val="center"/>
          </w:tcPr>
          <w:p w14:paraId="3AC3DC6D" w14:textId="23681A81"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06EC0EB4" w14:textId="66F36B4B"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8FCBF59" w14:textId="0A5B0611"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gabapentin</w:t>
            </w:r>
          </w:p>
        </w:tc>
        <w:tc>
          <w:tcPr>
            <w:tcW w:w="2340" w:type="dxa"/>
            <w:shd w:val="clear" w:color="auto" w:fill="auto"/>
            <w:tcMar>
              <w:top w:w="14" w:type="dxa"/>
              <w:left w:w="14" w:type="dxa"/>
              <w:bottom w:w="14" w:type="dxa"/>
              <w:right w:w="14" w:type="dxa"/>
            </w:tcMar>
            <w:vAlign w:val="center"/>
          </w:tcPr>
          <w:p w14:paraId="03457667" w14:textId="61046C3A"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 (1.25%)</w:t>
            </w:r>
          </w:p>
        </w:tc>
      </w:tr>
      <w:tr w:rsidR="00112ADD" w:rsidRPr="00112ADD" w14:paraId="60721A8E" w14:textId="77777777" w:rsidTr="00EB3E5D">
        <w:trPr>
          <w:trHeight w:val="20"/>
        </w:trPr>
        <w:tc>
          <w:tcPr>
            <w:tcW w:w="2340" w:type="dxa"/>
            <w:shd w:val="clear" w:color="auto" w:fill="auto"/>
            <w:tcMar>
              <w:top w:w="14" w:type="dxa"/>
              <w:left w:w="14" w:type="dxa"/>
              <w:bottom w:w="14" w:type="dxa"/>
              <w:right w:w="14" w:type="dxa"/>
            </w:tcMar>
            <w:vAlign w:val="center"/>
          </w:tcPr>
          <w:p w14:paraId="0551C06A" w14:textId="453A0902"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C4F449A" w14:textId="6BCD7CCF"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8079438" w14:textId="01B8D3CD"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guanfacine</w:t>
            </w:r>
          </w:p>
        </w:tc>
        <w:tc>
          <w:tcPr>
            <w:tcW w:w="2340" w:type="dxa"/>
            <w:shd w:val="clear" w:color="auto" w:fill="auto"/>
            <w:tcMar>
              <w:top w:w="14" w:type="dxa"/>
              <w:left w:w="14" w:type="dxa"/>
              <w:bottom w:w="14" w:type="dxa"/>
              <w:right w:w="14" w:type="dxa"/>
            </w:tcMar>
            <w:vAlign w:val="center"/>
          </w:tcPr>
          <w:p w14:paraId="55CE2519" w14:textId="2AA2141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594E79B8" w14:textId="77777777" w:rsidTr="00EB3E5D">
        <w:trPr>
          <w:trHeight w:val="20"/>
        </w:trPr>
        <w:tc>
          <w:tcPr>
            <w:tcW w:w="2340" w:type="dxa"/>
            <w:shd w:val="clear" w:color="auto" w:fill="auto"/>
            <w:tcMar>
              <w:top w:w="14" w:type="dxa"/>
              <w:left w:w="14" w:type="dxa"/>
              <w:bottom w:w="14" w:type="dxa"/>
              <w:right w:w="14" w:type="dxa"/>
            </w:tcMar>
            <w:vAlign w:val="center"/>
          </w:tcPr>
          <w:p w14:paraId="147197B3" w14:textId="4F52CDDC"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4D566E5" w14:textId="5E787CA6"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9D95A39" w14:textId="26E8E403"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hydroxyzine</w:t>
            </w:r>
          </w:p>
        </w:tc>
        <w:tc>
          <w:tcPr>
            <w:tcW w:w="2340" w:type="dxa"/>
            <w:shd w:val="clear" w:color="auto" w:fill="auto"/>
            <w:tcMar>
              <w:top w:w="14" w:type="dxa"/>
              <w:left w:w="14" w:type="dxa"/>
              <w:bottom w:w="14" w:type="dxa"/>
              <w:right w:w="14" w:type="dxa"/>
            </w:tcMar>
            <w:vAlign w:val="center"/>
          </w:tcPr>
          <w:p w14:paraId="52672049" w14:textId="4F80200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 (1.25%)</w:t>
            </w:r>
          </w:p>
        </w:tc>
      </w:tr>
      <w:tr w:rsidR="00112ADD" w:rsidRPr="00112ADD" w14:paraId="417B8FFF" w14:textId="77777777" w:rsidTr="00EB3E5D">
        <w:trPr>
          <w:trHeight w:val="20"/>
        </w:trPr>
        <w:tc>
          <w:tcPr>
            <w:tcW w:w="2340" w:type="dxa"/>
            <w:shd w:val="clear" w:color="auto" w:fill="auto"/>
            <w:tcMar>
              <w:top w:w="14" w:type="dxa"/>
              <w:left w:w="14" w:type="dxa"/>
              <w:bottom w:w="14" w:type="dxa"/>
              <w:right w:w="14" w:type="dxa"/>
            </w:tcMar>
            <w:vAlign w:val="center"/>
          </w:tcPr>
          <w:p w14:paraId="32A06295" w14:textId="270B0BA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DF2C6B2" w14:textId="36B05DCB"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5BD68F6" w14:textId="01599DB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lamotrigine</w:t>
            </w:r>
          </w:p>
        </w:tc>
        <w:tc>
          <w:tcPr>
            <w:tcW w:w="2340" w:type="dxa"/>
            <w:shd w:val="clear" w:color="auto" w:fill="auto"/>
            <w:tcMar>
              <w:top w:w="14" w:type="dxa"/>
              <w:left w:w="14" w:type="dxa"/>
              <w:bottom w:w="14" w:type="dxa"/>
              <w:right w:w="14" w:type="dxa"/>
            </w:tcMar>
            <w:vAlign w:val="center"/>
          </w:tcPr>
          <w:p w14:paraId="7E709E73" w14:textId="6603270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9 (3.75%)</w:t>
            </w:r>
          </w:p>
        </w:tc>
      </w:tr>
      <w:tr w:rsidR="00112ADD" w:rsidRPr="00112ADD" w14:paraId="42215C33" w14:textId="77777777" w:rsidTr="00EB3E5D">
        <w:trPr>
          <w:trHeight w:val="20"/>
        </w:trPr>
        <w:tc>
          <w:tcPr>
            <w:tcW w:w="2340" w:type="dxa"/>
            <w:shd w:val="clear" w:color="auto" w:fill="auto"/>
            <w:tcMar>
              <w:top w:w="14" w:type="dxa"/>
              <w:left w:w="14" w:type="dxa"/>
              <w:bottom w:w="14" w:type="dxa"/>
              <w:right w:w="14" w:type="dxa"/>
            </w:tcMar>
            <w:vAlign w:val="center"/>
          </w:tcPr>
          <w:p w14:paraId="3C500AF8" w14:textId="2A779CE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5C1A40F" w14:textId="6DCB4735"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50BFB6BA" w14:textId="21FE0DD2"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leuprorelin</w:t>
            </w:r>
          </w:p>
        </w:tc>
        <w:tc>
          <w:tcPr>
            <w:tcW w:w="2340" w:type="dxa"/>
            <w:shd w:val="clear" w:color="auto" w:fill="auto"/>
            <w:tcMar>
              <w:top w:w="14" w:type="dxa"/>
              <w:left w:w="14" w:type="dxa"/>
              <w:bottom w:w="14" w:type="dxa"/>
              <w:right w:w="14" w:type="dxa"/>
            </w:tcMar>
            <w:vAlign w:val="center"/>
          </w:tcPr>
          <w:p w14:paraId="65D1F142" w14:textId="2A64E60A"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0DA56CA" w14:textId="77777777" w:rsidTr="00EB3E5D">
        <w:trPr>
          <w:trHeight w:val="20"/>
        </w:trPr>
        <w:tc>
          <w:tcPr>
            <w:tcW w:w="2340" w:type="dxa"/>
            <w:shd w:val="clear" w:color="auto" w:fill="auto"/>
            <w:tcMar>
              <w:top w:w="14" w:type="dxa"/>
              <w:left w:w="14" w:type="dxa"/>
              <w:bottom w:w="14" w:type="dxa"/>
              <w:right w:w="14" w:type="dxa"/>
            </w:tcMar>
            <w:vAlign w:val="center"/>
          </w:tcPr>
          <w:p w14:paraId="14DAE799" w14:textId="1E7E8183"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CF38E9B" w14:textId="49CB7CC6"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6B2A8BA" w14:textId="7BD9E2AC" w:rsidR="00B64C0A" w:rsidRPr="00112ADD" w:rsidRDefault="00B64C0A" w:rsidP="00B64C0A">
            <w:pPr>
              <w:rPr>
                <w:rFonts w:ascii="Times New Roman" w:hAnsi="Times New Roman" w:cs="Times New Roman"/>
                <w:color w:val="FF0000"/>
                <w:sz w:val="18"/>
                <w:szCs w:val="18"/>
              </w:rPr>
            </w:pPr>
            <w:proofErr w:type="spellStart"/>
            <w:r w:rsidRPr="00D37F83">
              <w:rPr>
                <w:rFonts w:ascii="Times New Roman" w:eastAsia="Times New Roman" w:hAnsi="Times New Roman" w:cs="Times New Roman"/>
                <w:bCs/>
                <w:color w:val="FF0000"/>
                <w:sz w:val="18"/>
                <w:szCs w:val="18"/>
                <w:lang w:val="en-US"/>
              </w:rPr>
              <w:t>lisdexamfetamine</w:t>
            </w:r>
            <w:proofErr w:type="spellEnd"/>
          </w:p>
        </w:tc>
        <w:tc>
          <w:tcPr>
            <w:tcW w:w="2340" w:type="dxa"/>
            <w:shd w:val="clear" w:color="auto" w:fill="auto"/>
            <w:tcMar>
              <w:top w:w="14" w:type="dxa"/>
              <w:left w:w="14" w:type="dxa"/>
              <w:bottom w:w="14" w:type="dxa"/>
              <w:right w:w="14" w:type="dxa"/>
            </w:tcMar>
            <w:vAlign w:val="center"/>
          </w:tcPr>
          <w:p w14:paraId="5EFFA7EF" w14:textId="70D9E6E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6FF2E6DB" w14:textId="77777777" w:rsidTr="00EB3E5D">
        <w:trPr>
          <w:trHeight w:val="20"/>
        </w:trPr>
        <w:tc>
          <w:tcPr>
            <w:tcW w:w="2340" w:type="dxa"/>
            <w:shd w:val="clear" w:color="auto" w:fill="auto"/>
            <w:tcMar>
              <w:top w:w="14" w:type="dxa"/>
              <w:left w:w="14" w:type="dxa"/>
              <w:bottom w:w="14" w:type="dxa"/>
              <w:right w:w="14" w:type="dxa"/>
            </w:tcMar>
            <w:vAlign w:val="center"/>
          </w:tcPr>
          <w:p w14:paraId="23404A7E" w14:textId="5A1EAF46"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747685B5" w14:textId="763B404D"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01F46AF7" w14:textId="727C2706"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lithium</w:t>
            </w:r>
          </w:p>
        </w:tc>
        <w:tc>
          <w:tcPr>
            <w:tcW w:w="2340" w:type="dxa"/>
            <w:shd w:val="clear" w:color="auto" w:fill="auto"/>
            <w:tcMar>
              <w:top w:w="14" w:type="dxa"/>
              <w:left w:w="14" w:type="dxa"/>
              <w:bottom w:w="14" w:type="dxa"/>
              <w:right w:w="14" w:type="dxa"/>
            </w:tcMar>
            <w:vAlign w:val="center"/>
          </w:tcPr>
          <w:p w14:paraId="18B84319" w14:textId="1FF1FBCE"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13 (5.42%)</w:t>
            </w:r>
          </w:p>
        </w:tc>
      </w:tr>
      <w:tr w:rsidR="00112ADD" w:rsidRPr="00112ADD" w14:paraId="226A0918" w14:textId="77777777" w:rsidTr="00EB3E5D">
        <w:trPr>
          <w:trHeight w:val="20"/>
        </w:trPr>
        <w:tc>
          <w:tcPr>
            <w:tcW w:w="2340" w:type="dxa"/>
            <w:shd w:val="clear" w:color="auto" w:fill="auto"/>
            <w:tcMar>
              <w:top w:w="14" w:type="dxa"/>
              <w:left w:w="14" w:type="dxa"/>
              <w:bottom w:w="14" w:type="dxa"/>
              <w:right w:w="14" w:type="dxa"/>
            </w:tcMar>
            <w:vAlign w:val="center"/>
          </w:tcPr>
          <w:p w14:paraId="548F490F" w14:textId="67190475"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7F294B3" w14:textId="66370072"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503F5F1C" w14:textId="2155D39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lorazepam</w:t>
            </w:r>
          </w:p>
        </w:tc>
        <w:tc>
          <w:tcPr>
            <w:tcW w:w="2340" w:type="dxa"/>
            <w:shd w:val="clear" w:color="auto" w:fill="auto"/>
            <w:tcMar>
              <w:top w:w="14" w:type="dxa"/>
              <w:left w:w="14" w:type="dxa"/>
              <w:bottom w:w="14" w:type="dxa"/>
              <w:right w:w="14" w:type="dxa"/>
            </w:tcMar>
            <w:vAlign w:val="center"/>
          </w:tcPr>
          <w:p w14:paraId="2A3084F9" w14:textId="74A34C2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25 (10.42%)</w:t>
            </w:r>
          </w:p>
        </w:tc>
      </w:tr>
      <w:tr w:rsidR="00112ADD" w:rsidRPr="00112ADD" w14:paraId="0275DAD8" w14:textId="77777777" w:rsidTr="00EB3E5D">
        <w:trPr>
          <w:trHeight w:val="20"/>
        </w:trPr>
        <w:tc>
          <w:tcPr>
            <w:tcW w:w="2340" w:type="dxa"/>
            <w:shd w:val="clear" w:color="auto" w:fill="auto"/>
            <w:tcMar>
              <w:top w:w="14" w:type="dxa"/>
              <w:left w:w="14" w:type="dxa"/>
              <w:bottom w:w="14" w:type="dxa"/>
              <w:right w:w="14" w:type="dxa"/>
            </w:tcMar>
            <w:vAlign w:val="center"/>
          </w:tcPr>
          <w:p w14:paraId="58EB9FE1" w14:textId="5F6172F7"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261637C" w14:textId="45CCDDB0"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D3289B3" w14:textId="37AE5202"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methylphenidate</w:t>
            </w:r>
          </w:p>
        </w:tc>
        <w:tc>
          <w:tcPr>
            <w:tcW w:w="2340" w:type="dxa"/>
            <w:shd w:val="clear" w:color="auto" w:fill="auto"/>
            <w:tcMar>
              <w:top w:w="14" w:type="dxa"/>
              <w:left w:w="14" w:type="dxa"/>
              <w:bottom w:w="14" w:type="dxa"/>
              <w:right w:w="14" w:type="dxa"/>
            </w:tcMar>
            <w:vAlign w:val="center"/>
          </w:tcPr>
          <w:p w14:paraId="26D98952" w14:textId="358CF3B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3 (1.25%)</w:t>
            </w:r>
          </w:p>
        </w:tc>
      </w:tr>
      <w:tr w:rsidR="00112ADD" w:rsidRPr="00112ADD" w14:paraId="6EB973B4" w14:textId="77777777" w:rsidTr="00EB3E5D">
        <w:trPr>
          <w:trHeight w:val="20"/>
        </w:trPr>
        <w:tc>
          <w:tcPr>
            <w:tcW w:w="2340" w:type="dxa"/>
            <w:shd w:val="clear" w:color="auto" w:fill="auto"/>
            <w:tcMar>
              <w:top w:w="14" w:type="dxa"/>
              <w:left w:w="14" w:type="dxa"/>
              <w:bottom w:w="14" w:type="dxa"/>
              <w:right w:w="14" w:type="dxa"/>
            </w:tcMar>
            <w:vAlign w:val="center"/>
          </w:tcPr>
          <w:p w14:paraId="7E5951F4" w14:textId="4860DF31"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3A9F468" w14:textId="38845941"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A120070" w14:textId="7B6E76E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minocycline</w:t>
            </w:r>
          </w:p>
        </w:tc>
        <w:tc>
          <w:tcPr>
            <w:tcW w:w="2340" w:type="dxa"/>
            <w:shd w:val="clear" w:color="auto" w:fill="auto"/>
            <w:tcMar>
              <w:top w:w="14" w:type="dxa"/>
              <w:left w:w="14" w:type="dxa"/>
              <w:bottom w:w="14" w:type="dxa"/>
              <w:right w:w="14" w:type="dxa"/>
            </w:tcMar>
            <w:vAlign w:val="center"/>
          </w:tcPr>
          <w:p w14:paraId="4FA7AD8A" w14:textId="57D4DB2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584CEE22" w14:textId="77777777" w:rsidTr="00EB3E5D">
        <w:trPr>
          <w:trHeight w:val="20"/>
        </w:trPr>
        <w:tc>
          <w:tcPr>
            <w:tcW w:w="2340" w:type="dxa"/>
            <w:shd w:val="clear" w:color="auto" w:fill="auto"/>
            <w:tcMar>
              <w:top w:w="14" w:type="dxa"/>
              <w:left w:w="14" w:type="dxa"/>
              <w:bottom w:w="14" w:type="dxa"/>
              <w:right w:w="14" w:type="dxa"/>
            </w:tcMar>
            <w:vAlign w:val="center"/>
          </w:tcPr>
          <w:p w14:paraId="5B98A1CC" w14:textId="285CA14E"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0983EE0C" w14:textId="475F26B4"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54FFB28" w14:textId="1BE75F07"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naltrexone</w:t>
            </w:r>
          </w:p>
        </w:tc>
        <w:tc>
          <w:tcPr>
            <w:tcW w:w="2340" w:type="dxa"/>
            <w:shd w:val="clear" w:color="auto" w:fill="auto"/>
            <w:tcMar>
              <w:top w:w="14" w:type="dxa"/>
              <w:left w:w="14" w:type="dxa"/>
              <w:bottom w:w="14" w:type="dxa"/>
              <w:right w:w="14" w:type="dxa"/>
            </w:tcMar>
            <w:vAlign w:val="center"/>
          </w:tcPr>
          <w:p w14:paraId="0862FB3C" w14:textId="16354173"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8B55781" w14:textId="77777777" w:rsidTr="00EB3E5D">
        <w:trPr>
          <w:trHeight w:val="20"/>
        </w:trPr>
        <w:tc>
          <w:tcPr>
            <w:tcW w:w="2340" w:type="dxa"/>
            <w:shd w:val="clear" w:color="auto" w:fill="auto"/>
            <w:tcMar>
              <w:top w:w="14" w:type="dxa"/>
              <w:left w:w="14" w:type="dxa"/>
              <w:bottom w:w="14" w:type="dxa"/>
              <w:right w:w="14" w:type="dxa"/>
            </w:tcMar>
            <w:vAlign w:val="center"/>
          </w:tcPr>
          <w:p w14:paraId="1A58772E" w14:textId="49E31D17"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EE0D79B" w14:textId="04A505FB"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2BC427B" w14:textId="141C8B35"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oxcarbazepine</w:t>
            </w:r>
          </w:p>
        </w:tc>
        <w:tc>
          <w:tcPr>
            <w:tcW w:w="2340" w:type="dxa"/>
            <w:shd w:val="clear" w:color="auto" w:fill="auto"/>
            <w:tcMar>
              <w:top w:w="14" w:type="dxa"/>
              <w:left w:w="14" w:type="dxa"/>
              <w:bottom w:w="14" w:type="dxa"/>
              <w:right w:w="14" w:type="dxa"/>
            </w:tcMar>
            <w:vAlign w:val="center"/>
          </w:tcPr>
          <w:p w14:paraId="2B4F351D" w14:textId="26152D19"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02FF7594" w14:textId="77777777" w:rsidTr="00EB3E5D">
        <w:trPr>
          <w:trHeight w:val="20"/>
        </w:trPr>
        <w:tc>
          <w:tcPr>
            <w:tcW w:w="2340" w:type="dxa"/>
            <w:shd w:val="clear" w:color="auto" w:fill="auto"/>
            <w:tcMar>
              <w:top w:w="14" w:type="dxa"/>
              <w:left w:w="14" w:type="dxa"/>
              <w:bottom w:w="14" w:type="dxa"/>
              <w:right w:w="14" w:type="dxa"/>
            </w:tcMar>
            <w:vAlign w:val="center"/>
          </w:tcPr>
          <w:p w14:paraId="7FEAABA7" w14:textId="2C53843C"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8C823EC" w14:textId="28DFC9F5"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116F11F" w14:textId="156FDE71"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paroxetine</w:t>
            </w:r>
          </w:p>
        </w:tc>
        <w:tc>
          <w:tcPr>
            <w:tcW w:w="2340" w:type="dxa"/>
            <w:shd w:val="clear" w:color="auto" w:fill="auto"/>
            <w:tcMar>
              <w:top w:w="14" w:type="dxa"/>
              <w:left w:w="14" w:type="dxa"/>
              <w:bottom w:w="14" w:type="dxa"/>
              <w:right w:w="14" w:type="dxa"/>
            </w:tcMar>
            <w:vAlign w:val="center"/>
          </w:tcPr>
          <w:p w14:paraId="482D0AAD" w14:textId="7FB55E07"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4 (1.67%)</w:t>
            </w:r>
          </w:p>
        </w:tc>
      </w:tr>
      <w:tr w:rsidR="00112ADD" w:rsidRPr="00112ADD" w14:paraId="6F771048" w14:textId="77777777" w:rsidTr="00EB3E5D">
        <w:trPr>
          <w:trHeight w:val="20"/>
        </w:trPr>
        <w:tc>
          <w:tcPr>
            <w:tcW w:w="2340" w:type="dxa"/>
            <w:shd w:val="clear" w:color="auto" w:fill="auto"/>
            <w:tcMar>
              <w:top w:w="14" w:type="dxa"/>
              <w:left w:w="14" w:type="dxa"/>
              <w:bottom w:w="14" w:type="dxa"/>
              <w:right w:w="14" w:type="dxa"/>
            </w:tcMar>
            <w:vAlign w:val="center"/>
          </w:tcPr>
          <w:p w14:paraId="1D4E635E" w14:textId="229A772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346D442" w14:textId="1B04CF89"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F49C0EB" w14:textId="6BE52F99"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sertraline</w:t>
            </w:r>
          </w:p>
        </w:tc>
        <w:tc>
          <w:tcPr>
            <w:tcW w:w="2340" w:type="dxa"/>
            <w:shd w:val="clear" w:color="auto" w:fill="auto"/>
            <w:tcMar>
              <w:top w:w="14" w:type="dxa"/>
              <w:left w:w="14" w:type="dxa"/>
              <w:bottom w:w="14" w:type="dxa"/>
              <w:right w:w="14" w:type="dxa"/>
            </w:tcMar>
            <w:vAlign w:val="center"/>
          </w:tcPr>
          <w:p w14:paraId="3B7AC226" w14:textId="525FE090"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24 (10%)</w:t>
            </w:r>
          </w:p>
        </w:tc>
      </w:tr>
      <w:tr w:rsidR="00112ADD" w:rsidRPr="00112ADD" w14:paraId="5A907779" w14:textId="77777777" w:rsidTr="00EB3E5D">
        <w:trPr>
          <w:trHeight w:val="20"/>
        </w:trPr>
        <w:tc>
          <w:tcPr>
            <w:tcW w:w="2340" w:type="dxa"/>
            <w:shd w:val="clear" w:color="auto" w:fill="auto"/>
            <w:tcMar>
              <w:top w:w="14" w:type="dxa"/>
              <w:left w:w="14" w:type="dxa"/>
              <w:bottom w:w="14" w:type="dxa"/>
              <w:right w:w="14" w:type="dxa"/>
            </w:tcMar>
            <w:vAlign w:val="center"/>
          </w:tcPr>
          <w:p w14:paraId="45B88A40" w14:textId="4335D854"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539C88E6" w14:textId="1ADA492C"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373CBC9E" w14:textId="4336E86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topiramate</w:t>
            </w:r>
          </w:p>
        </w:tc>
        <w:tc>
          <w:tcPr>
            <w:tcW w:w="2340" w:type="dxa"/>
            <w:shd w:val="clear" w:color="auto" w:fill="auto"/>
            <w:tcMar>
              <w:top w:w="14" w:type="dxa"/>
              <w:left w:w="14" w:type="dxa"/>
              <w:bottom w:w="14" w:type="dxa"/>
              <w:right w:w="14" w:type="dxa"/>
            </w:tcMar>
            <w:vAlign w:val="center"/>
          </w:tcPr>
          <w:p w14:paraId="301CC3CE" w14:textId="2C7D9294"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76D06D2A" w14:textId="77777777" w:rsidTr="00EB3E5D">
        <w:trPr>
          <w:trHeight w:val="20"/>
        </w:trPr>
        <w:tc>
          <w:tcPr>
            <w:tcW w:w="2340" w:type="dxa"/>
            <w:shd w:val="clear" w:color="auto" w:fill="auto"/>
            <w:tcMar>
              <w:top w:w="14" w:type="dxa"/>
              <w:left w:w="14" w:type="dxa"/>
              <w:bottom w:w="14" w:type="dxa"/>
              <w:right w:w="14" w:type="dxa"/>
            </w:tcMar>
            <w:vAlign w:val="center"/>
          </w:tcPr>
          <w:p w14:paraId="73443B4A" w14:textId="66E7C60A"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BA37A06" w14:textId="03B8E2F7"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98D00A2" w14:textId="686CFA3A"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trazodone</w:t>
            </w:r>
          </w:p>
        </w:tc>
        <w:tc>
          <w:tcPr>
            <w:tcW w:w="2340" w:type="dxa"/>
            <w:shd w:val="clear" w:color="auto" w:fill="auto"/>
            <w:tcMar>
              <w:top w:w="14" w:type="dxa"/>
              <w:left w:w="14" w:type="dxa"/>
              <w:bottom w:w="14" w:type="dxa"/>
              <w:right w:w="14" w:type="dxa"/>
            </w:tcMar>
            <w:vAlign w:val="center"/>
          </w:tcPr>
          <w:p w14:paraId="615E397D" w14:textId="37C86155"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10 (4.17%)</w:t>
            </w:r>
          </w:p>
        </w:tc>
      </w:tr>
      <w:tr w:rsidR="00112ADD" w:rsidRPr="00112ADD" w14:paraId="545D7CA8" w14:textId="77777777" w:rsidTr="00EB3E5D">
        <w:trPr>
          <w:trHeight w:val="20"/>
        </w:trPr>
        <w:tc>
          <w:tcPr>
            <w:tcW w:w="2340" w:type="dxa"/>
            <w:shd w:val="clear" w:color="auto" w:fill="auto"/>
            <w:tcMar>
              <w:top w:w="14" w:type="dxa"/>
              <w:left w:w="14" w:type="dxa"/>
              <w:bottom w:w="14" w:type="dxa"/>
              <w:right w:w="14" w:type="dxa"/>
            </w:tcMar>
            <w:vAlign w:val="center"/>
          </w:tcPr>
          <w:p w14:paraId="34F8CEA8" w14:textId="37DB4EC7"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81CDA2C" w14:textId="64A56332"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15EAAD58" w14:textId="1D4AC0B0"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trifluoperazine</w:t>
            </w:r>
          </w:p>
        </w:tc>
        <w:tc>
          <w:tcPr>
            <w:tcW w:w="2340" w:type="dxa"/>
            <w:shd w:val="clear" w:color="auto" w:fill="auto"/>
            <w:tcMar>
              <w:top w:w="14" w:type="dxa"/>
              <w:left w:w="14" w:type="dxa"/>
              <w:bottom w:w="14" w:type="dxa"/>
              <w:right w:w="14" w:type="dxa"/>
            </w:tcMar>
            <w:vAlign w:val="center"/>
          </w:tcPr>
          <w:p w14:paraId="6708B6E6" w14:textId="57CEEC5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000483F4" w14:textId="77777777" w:rsidTr="00EB3E5D">
        <w:trPr>
          <w:trHeight w:val="20"/>
        </w:trPr>
        <w:tc>
          <w:tcPr>
            <w:tcW w:w="2340" w:type="dxa"/>
            <w:shd w:val="clear" w:color="auto" w:fill="auto"/>
            <w:tcMar>
              <w:top w:w="14" w:type="dxa"/>
              <w:left w:w="14" w:type="dxa"/>
              <w:bottom w:w="14" w:type="dxa"/>
              <w:right w:w="14" w:type="dxa"/>
            </w:tcMar>
            <w:vAlign w:val="center"/>
          </w:tcPr>
          <w:p w14:paraId="2184107A" w14:textId="464513FD"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278CAD2" w14:textId="736A0B6C"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4F09C476" w14:textId="384E901D"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valproate</w:t>
            </w:r>
          </w:p>
        </w:tc>
        <w:tc>
          <w:tcPr>
            <w:tcW w:w="2340" w:type="dxa"/>
            <w:shd w:val="clear" w:color="auto" w:fill="auto"/>
            <w:tcMar>
              <w:top w:w="14" w:type="dxa"/>
              <w:left w:w="14" w:type="dxa"/>
              <w:bottom w:w="14" w:type="dxa"/>
              <w:right w:w="14" w:type="dxa"/>
            </w:tcMar>
            <w:vAlign w:val="center"/>
          </w:tcPr>
          <w:p w14:paraId="44C2CB78" w14:textId="38FB8AB1"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15 (6.25%)</w:t>
            </w:r>
          </w:p>
        </w:tc>
      </w:tr>
      <w:tr w:rsidR="00112ADD" w:rsidRPr="00112ADD" w14:paraId="4A0DEA1F" w14:textId="77777777" w:rsidTr="00EB3E5D">
        <w:trPr>
          <w:trHeight w:val="20"/>
        </w:trPr>
        <w:tc>
          <w:tcPr>
            <w:tcW w:w="2340" w:type="dxa"/>
            <w:shd w:val="clear" w:color="auto" w:fill="auto"/>
            <w:tcMar>
              <w:top w:w="14" w:type="dxa"/>
              <w:left w:w="14" w:type="dxa"/>
              <w:bottom w:w="14" w:type="dxa"/>
              <w:right w:w="14" w:type="dxa"/>
            </w:tcMar>
            <w:vAlign w:val="center"/>
          </w:tcPr>
          <w:p w14:paraId="4846D473" w14:textId="5BEC6F26" w:rsidR="00B64C0A" w:rsidRPr="00112ADD" w:rsidRDefault="00B64C0A" w:rsidP="00B64C0A">
            <w:pPr>
              <w:ind w:firstLine="437"/>
              <w:jc w:val="both"/>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60510B14" w14:textId="631C9E29" w:rsidR="00B64C0A" w:rsidRPr="00112ADD" w:rsidRDefault="00B64C0A" w:rsidP="00B64C0A">
            <w:pPr>
              <w:jc w:val="center"/>
              <w:rPr>
                <w:rFonts w:ascii="Times New Roman" w:hAnsi="Times New Roman" w:cs="Times New Roman"/>
                <w:bCs/>
                <w:color w:val="FF0000"/>
                <w:sz w:val="18"/>
                <w:szCs w:val="18"/>
              </w:rPr>
            </w:pPr>
          </w:p>
        </w:tc>
        <w:tc>
          <w:tcPr>
            <w:tcW w:w="2340" w:type="dxa"/>
            <w:shd w:val="clear" w:color="auto" w:fill="auto"/>
            <w:tcMar>
              <w:top w:w="14" w:type="dxa"/>
              <w:left w:w="14" w:type="dxa"/>
              <w:bottom w:w="14" w:type="dxa"/>
              <w:right w:w="14" w:type="dxa"/>
            </w:tcMar>
            <w:vAlign w:val="center"/>
          </w:tcPr>
          <w:p w14:paraId="2022FB06" w14:textId="25048032"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venlafaxine</w:t>
            </w:r>
          </w:p>
        </w:tc>
        <w:tc>
          <w:tcPr>
            <w:tcW w:w="2340" w:type="dxa"/>
            <w:shd w:val="clear" w:color="auto" w:fill="auto"/>
            <w:tcMar>
              <w:top w:w="14" w:type="dxa"/>
              <w:left w:w="14" w:type="dxa"/>
              <w:bottom w:w="14" w:type="dxa"/>
              <w:right w:w="14" w:type="dxa"/>
            </w:tcMar>
            <w:vAlign w:val="center"/>
          </w:tcPr>
          <w:p w14:paraId="7904D936" w14:textId="38B6B41D"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10 (4.17%)</w:t>
            </w:r>
          </w:p>
        </w:tc>
      </w:tr>
      <w:tr w:rsidR="00112ADD" w:rsidRPr="00112ADD" w14:paraId="4725DA28" w14:textId="77777777" w:rsidTr="00EB3E5D">
        <w:trPr>
          <w:trHeight w:val="20"/>
        </w:trPr>
        <w:tc>
          <w:tcPr>
            <w:tcW w:w="2340" w:type="dxa"/>
            <w:shd w:val="clear" w:color="auto" w:fill="auto"/>
            <w:tcMar>
              <w:top w:w="14" w:type="dxa"/>
              <w:left w:w="14" w:type="dxa"/>
              <w:bottom w:w="14" w:type="dxa"/>
              <w:right w:w="14" w:type="dxa"/>
            </w:tcMar>
            <w:vAlign w:val="center"/>
          </w:tcPr>
          <w:p w14:paraId="12DB8AB2" w14:textId="3D4DEF49" w:rsidR="00B64C0A" w:rsidRPr="00112ADD" w:rsidRDefault="00B64C0A" w:rsidP="00B64C0A">
            <w:pPr>
              <w:ind w:firstLine="437"/>
              <w:jc w:val="both"/>
              <w:rPr>
                <w:rFonts w:ascii="Times New Roman" w:eastAsia="Times New Roman" w:hAnsi="Times New Roman" w:cs="Times New Roman"/>
                <w:bCs/>
                <w:color w:val="FF0000"/>
                <w:sz w:val="18"/>
                <w:szCs w:val="18"/>
                <w:lang w:val="en-US"/>
              </w:rPr>
            </w:pPr>
          </w:p>
        </w:tc>
        <w:tc>
          <w:tcPr>
            <w:tcW w:w="2340" w:type="dxa"/>
            <w:shd w:val="clear" w:color="auto" w:fill="auto"/>
            <w:tcMar>
              <w:top w:w="14" w:type="dxa"/>
              <w:left w:w="14" w:type="dxa"/>
              <w:bottom w:w="14" w:type="dxa"/>
              <w:right w:w="14" w:type="dxa"/>
            </w:tcMar>
            <w:vAlign w:val="center"/>
          </w:tcPr>
          <w:p w14:paraId="0B648391" w14:textId="1870DFFF" w:rsidR="00B64C0A" w:rsidRPr="00112ADD" w:rsidRDefault="00B64C0A" w:rsidP="00B64C0A">
            <w:pPr>
              <w:jc w:val="center"/>
              <w:rPr>
                <w:rFonts w:ascii="Times New Roman" w:eastAsia="Times New Roman" w:hAnsi="Times New Roman" w:cs="Times New Roman"/>
                <w:bCs/>
                <w:color w:val="FF0000"/>
                <w:sz w:val="18"/>
                <w:szCs w:val="18"/>
                <w:lang w:val="en-US"/>
              </w:rPr>
            </w:pPr>
          </w:p>
        </w:tc>
        <w:tc>
          <w:tcPr>
            <w:tcW w:w="2340" w:type="dxa"/>
            <w:shd w:val="clear" w:color="auto" w:fill="auto"/>
            <w:tcMar>
              <w:top w:w="14" w:type="dxa"/>
              <w:left w:w="14" w:type="dxa"/>
              <w:bottom w:w="14" w:type="dxa"/>
              <w:right w:w="14" w:type="dxa"/>
            </w:tcMar>
            <w:vAlign w:val="center"/>
          </w:tcPr>
          <w:p w14:paraId="2A180E4B" w14:textId="54288DFB"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vortioxetine</w:t>
            </w:r>
          </w:p>
        </w:tc>
        <w:tc>
          <w:tcPr>
            <w:tcW w:w="2340" w:type="dxa"/>
            <w:shd w:val="clear" w:color="auto" w:fill="auto"/>
            <w:tcMar>
              <w:top w:w="14" w:type="dxa"/>
              <w:left w:w="14" w:type="dxa"/>
              <w:bottom w:w="14" w:type="dxa"/>
              <w:right w:w="14" w:type="dxa"/>
            </w:tcMar>
            <w:vAlign w:val="center"/>
          </w:tcPr>
          <w:p w14:paraId="77E92B0F" w14:textId="32DBC108"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1 (0.42%)</w:t>
            </w:r>
          </w:p>
        </w:tc>
      </w:tr>
      <w:tr w:rsidR="00112ADD" w:rsidRPr="00112ADD" w14:paraId="163FB5AC" w14:textId="77777777" w:rsidTr="00EB3E5D">
        <w:trPr>
          <w:trHeight w:val="20"/>
        </w:trPr>
        <w:tc>
          <w:tcPr>
            <w:tcW w:w="2340" w:type="dxa"/>
            <w:tcBorders>
              <w:bottom w:val="single" w:sz="12" w:space="0" w:color="auto"/>
            </w:tcBorders>
            <w:shd w:val="clear" w:color="auto" w:fill="auto"/>
            <w:tcMar>
              <w:top w:w="14" w:type="dxa"/>
              <w:left w:w="14" w:type="dxa"/>
              <w:bottom w:w="14" w:type="dxa"/>
              <w:right w:w="14" w:type="dxa"/>
            </w:tcMar>
            <w:vAlign w:val="center"/>
          </w:tcPr>
          <w:p w14:paraId="7A47C7E9" w14:textId="696FCA4B" w:rsidR="00B64C0A" w:rsidRPr="00112ADD" w:rsidRDefault="00B64C0A" w:rsidP="00B64C0A">
            <w:pPr>
              <w:ind w:firstLine="437"/>
              <w:jc w:val="both"/>
              <w:rPr>
                <w:rFonts w:ascii="Times New Roman" w:eastAsia="Times New Roman" w:hAnsi="Times New Roman" w:cs="Times New Roman"/>
                <w:bCs/>
                <w:color w:val="FF0000"/>
                <w:sz w:val="18"/>
                <w:szCs w:val="18"/>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2ECD4210" w14:textId="468B4F58" w:rsidR="00B64C0A" w:rsidRPr="00112ADD" w:rsidRDefault="00B64C0A" w:rsidP="00B64C0A">
            <w:pPr>
              <w:jc w:val="center"/>
              <w:rPr>
                <w:rFonts w:ascii="Times New Roman" w:eastAsia="Times New Roman" w:hAnsi="Times New Roman" w:cs="Times New Roman"/>
                <w:bCs/>
                <w:color w:val="FF0000"/>
                <w:sz w:val="18"/>
                <w:szCs w:val="18"/>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136C2294" w14:textId="6362CCA4" w:rsidR="00B64C0A" w:rsidRPr="00112ADD" w:rsidRDefault="00B64C0A" w:rsidP="00B64C0A">
            <w:pP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zopiclone</w:t>
            </w:r>
          </w:p>
        </w:tc>
        <w:tc>
          <w:tcPr>
            <w:tcW w:w="2340" w:type="dxa"/>
            <w:tcBorders>
              <w:bottom w:val="single" w:sz="12" w:space="0" w:color="auto"/>
            </w:tcBorders>
            <w:shd w:val="clear" w:color="auto" w:fill="auto"/>
            <w:tcMar>
              <w:top w:w="14" w:type="dxa"/>
              <w:left w:w="14" w:type="dxa"/>
              <w:bottom w:w="14" w:type="dxa"/>
              <w:right w:w="14" w:type="dxa"/>
            </w:tcMar>
            <w:vAlign w:val="center"/>
          </w:tcPr>
          <w:p w14:paraId="3677352C" w14:textId="6051A2AB" w:rsidR="00B64C0A" w:rsidRPr="00112ADD" w:rsidRDefault="00B64C0A" w:rsidP="00B64C0A">
            <w:pPr>
              <w:jc w:val="center"/>
              <w:rPr>
                <w:rFonts w:ascii="Times New Roman" w:hAnsi="Times New Roman" w:cs="Times New Roman"/>
                <w:color w:val="FF0000"/>
                <w:sz w:val="18"/>
                <w:szCs w:val="18"/>
              </w:rPr>
            </w:pPr>
            <w:r w:rsidRPr="00D37F83">
              <w:rPr>
                <w:rFonts w:ascii="Times New Roman" w:eastAsia="Times New Roman" w:hAnsi="Times New Roman" w:cs="Times New Roman"/>
                <w:bCs/>
                <w:color w:val="FF0000"/>
                <w:sz w:val="18"/>
                <w:szCs w:val="18"/>
                <w:lang w:val="en-US"/>
              </w:rPr>
              <w:t>2 (0.83%)</w:t>
            </w:r>
          </w:p>
        </w:tc>
      </w:tr>
    </w:tbl>
    <w:p w14:paraId="68AA7AD3" w14:textId="0114FFC6" w:rsidR="00B64C0A" w:rsidRDefault="00B64C0A" w:rsidP="00B64C0A">
      <w:pPr>
        <w:rPr>
          <w:rFonts w:ascii="Times New Roman" w:hAnsi="Times New Roman" w:cs="Times New Roman"/>
          <w:color w:val="FF0000"/>
          <w:sz w:val="20"/>
          <w:szCs w:val="20"/>
        </w:rPr>
      </w:pPr>
      <w:r w:rsidRPr="00112ADD">
        <w:rPr>
          <w:rFonts w:ascii="Times New Roman" w:hAnsi="Times New Roman" w:cs="Times New Roman"/>
          <w:i/>
          <w:iCs/>
          <w:color w:val="FF0000"/>
          <w:sz w:val="20"/>
          <w:szCs w:val="20"/>
        </w:rPr>
        <w:t>Note:</w:t>
      </w:r>
      <w:r w:rsidRPr="00112ADD">
        <w:rPr>
          <w:rFonts w:ascii="Times New Roman" w:hAnsi="Times New Roman" w:cs="Times New Roman"/>
          <w:color w:val="FF0000"/>
          <w:sz w:val="20"/>
          <w:szCs w:val="20"/>
        </w:rPr>
        <w:t xml:space="preserve"> </w:t>
      </w:r>
      <w:r w:rsidR="00EB3E5D" w:rsidRPr="00112ADD">
        <w:rPr>
          <w:rFonts w:ascii="Times New Roman" w:hAnsi="Times New Roman" w:cs="Times New Roman"/>
          <w:color w:val="FF0000"/>
          <w:sz w:val="20"/>
          <w:szCs w:val="20"/>
        </w:rPr>
        <w:t xml:space="preserve">Some participants with SSDs were on more than 1 medication, whereas </w:t>
      </w:r>
      <w:r w:rsidRPr="00112ADD">
        <w:rPr>
          <w:rFonts w:ascii="Times New Roman" w:hAnsi="Times New Roman" w:cs="Times New Roman"/>
          <w:color w:val="FF0000"/>
          <w:sz w:val="20"/>
          <w:szCs w:val="20"/>
        </w:rPr>
        <w:t xml:space="preserve">13 </w:t>
      </w:r>
      <w:r w:rsidR="00EB3E5D" w:rsidRPr="00112ADD">
        <w:rPr>
          <w:rFonts w:ascii="Times New Roman" w:hAnsi="Times New Roman" w:cs="Times New Roman"/>
          <w:color w:val="FF0000"/>
          <w:sz w:val="20"/>
          <w:szCs w:val="20"/>
        </w:rPr>
        <w:t>(5.42%) participants with SSDs were not medicated.</w:t>
      </w:r>
    </w:p>
    <w:p w14:paraId="7B59F871" w14:textId="44B1CA74" w:rsidR="00112ADD" w:rsidRPr="00112ADD" w:rsidRDefault="00112ADD" w:rsidP="00B64C0A">
      <w:pPr>
        <w:rPr>
          <w:rFonts w:ascii="Times New Roman" w:hAnsi="Times New Roman" w:cs="Times New Roman"/>
          <w:color w:val="FF0000"/>
          <w:sz w:val="20"/>
          <w:szCs w:val="20"/>
        </w:rPr>
      </w:pPr>
    </w:p>
    <w:p w14:paraId="7DE0665B" w14:textId="77777777" w:rsidR="00B64C0A" w:rsidRDefault="00B64C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422C5FC" w14:textId="4C9A6B98" w:rsidR="00962E8A" w:rsidRDefault="00D37F83" w:rsidP="00D37F83">
      <w:pPr>
        <w:spacing w:before="240" w:after="240"/>
        <w:ind w:firstLine="20"/>
        <w:rPr>
          <w:rFonts w:ascii="Times New Roman" w:eastAsia="Times New Roman" w:hAnsi="Times New Roman" w:cs="Times New Roman"/>
          <w:b/>
          <w:noProof/>
          <w:sz w:val="24"/>
          <w:szCs w:val="24"/>
        </w:rPr>
      </w:pPr>
      <w:r>
        <w:rPr>
          <w:rFonts w:ascii="Times New Roman" w:eastAsia="Times New Roman" w:hAnsi="Times New Roman" w:cs="Times New Roman"/>
          <w:b/>
          <w:sz w:val="24"/>
          <w:szCs w:val="24"/>
        </w:rPr>
        <w:lastRenderedPageBreak/>
        <w:t>Table S</w:t>
      </w:r>
      <w:r w:rsidR="00B64C0A">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06"/>
        <w:gridCol w:w="2021"/>
        <w:gridCol w:w="1069"/>
        <w:gridCol w:w="1764"/>
        <w:gridCol w:w="1000"/>
      </w:tblGrid>
      <w:tr w:rsidR="00D37F83" w14:paraId="1F820FEB" w14:textId="77777777" w:rsidTr="00A80169">
        <w:tc>
          <w:tcPr>
            <w:tcW w:w="3618" w:type="dxa"/>
            <w:tcBorders>
              <w:bottom w:val="nil"/>
            </w:tcBorders>
          </w:tcPr>
          <w:p w14:paraId="2533C156" w14:textId="77777777" w:rsidR="00D37F83" w:rsidRDefault="00D37F83" w:rsidP="00A80169">
            <w:pPr>
              <w:rPr>
                <w:rFonts w:ascii="Times New Roman" w:hAnsi="Times New Roman" w:cs="Times New Roman"/>
                <w:sz w:val="20"/>
                <w:szCs w:val="20"/>
              </w:rPr>
            </w:pPr>
            <w:bookmarkStart w:id="7" w:name="_Hlk160006654"/>
          </w:p>
        </w:tc>
        <w:tc>
          <w:tcPr>
            <w:tcW w:w="3150" w:type="dxa"/>
            <w:gridSpan w:val="2"/>
            <w:tcBorders>
              <w:top w:val="single" w:sz="12" w:space="0" w:color="auto"/>
              <w:bottom w:val="single" w:sz="12" w:space="0" w:color="auto"/>
            </w:tcBorders>
            <w:vAlign w:val="center"/>
          </w:tcPr>
          <w:p w14:paraId="4D8CB3B8"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 xml:space="preserve">Correlation with </w:t>
            </w:r>
          </w:p>
          <w:p w14:paraId="29D76B84" w14:textId="77777777" w:rsidR="00D37F83" w:rsidRPr="00030D95" w:rsidRDefault="00D37F83" w:rsidP="00A80169">
            <w:pPr>
              <w:jc w:val="center"/>
              <w:rPr>
                <w:rFonts w:ascii="Times New Roman" w:hAnsi="Times New Roman" w:cs="Times New Roman"/>
                <w:sz w:val="20"/>
                <w:szCs w:val="20"/>
              </w:rPr>
            </w:pPr>
            <w:r>
              <w:rPr>
                <w:rFonts w:ascii="Times New Roman" w:hAnsi="Times New Roman" w:cs="Times New Roman"/>
                <w:sz w:val="20"/>
                <w:szCs w:val="20"/>
              </w:rPr>
              <w:t>Cognitive</w:t>
            </w:r>
            <w:r w:rsidRPr="00030D95">
              <w:rPr>
                <w:rFonts w:ascii="Times New Roman" w:hAnsi="Times New Roman" w:cs="Times New Roman"/>
                <w:sz w:val="20"/>
                <w:szCs w:val="20"/>
              </w:rPr>
              <w:t xml:space="preserve"> Scores</w:t>
            </w:r>
          </w:p>
        </w:tc>
        <w:tc>
          <w:tcPr>
            <w:tcW w:w="2808" w:type="dxa"/>
            <w:gridSpan w:val="2"/>
            <w:tcBorders>
              <w:top w:val="single" w:sz="12" w:space="0" w:color="auto"/>
              <w:bottom w:val="single" w:sz="12" w:space="0" w:color="auto"/>
            </w:tcBorders>
            <w:vAlign w:val="center"/>
          </w:tcPr>
          <w:p w14:paraId="48448058"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 xml:space="preserve">Correlation with </w:t>
            </w:r>
          </w:p>
          <w:p w14:paraId="06FC7E33"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Brain Scores</w:t>
            </w:r>
          </w:p>
        </w:tc>
      </w:tr>
      <w:tr w:rsidR="00D37F83" w14:paraId="7733892C" w14:textId="77777777" w:rsidTr="00A80169">
        <w:tc>
          <w:tcPr>
            <w:tcW w:w="3618" w:type="dxa"/>
            <w:tcBorders>
              <w:top w:val="nil"/>
              <w:bottom w:val="single" w:sz="12" w:space="0" w:color="auto"/>
            </w:tcBorders>
          </w:tcPr>
          <w:p w14:paraId="5BA97659" w14:textId="77777777" w:rsidR="00D37F83" w:rsidRDefault="00D37F83" w:rsidP="00A80169">
            <w:pPr>
              <w:rPr>
                <w:rFonts w:ascii="Times New Roman" w:hAnsi="Times New Roman" w:cs="Times New Roman"/>
                <w:sz w:val="20"/>
                <w:szCs w:val="20"/>
              </w:rPr>
            </w:pPr>
          </w:p>
        </w:tc>
        <w:tc>
          <w:tcPr>
            <w:tcW w:w="2070" w:type="dxa"/>
            <w:tcBorders>
              <w:top w:val="single" w:sz="12" w:space="0" w:color="auto"/>
              <w:bottom w:val="single" w:sz="12" w:space="0" w:color="auto"/>
            </w:tcBorders>
            <w:vAlign w:val="center"/>
          </w:tcPr>
          <w:p w14:paraId="0F2E1538" w14:textId="77777777" w:rsidR="00D37F83" w:rsidRPr="003B79FF" w:rsidRDefault="00D37F83" w:rsidP="00A80169">
            <w:pPr>
              <w:jc w:val="center"/>
              <w:rPr>
                <w:rFonts w:ascii="Times New Roman" w:hAnsi="Times New Roman" w:cs="Times New Roman"/>
                <w:sz w:val="20"/>
                <w:szCs w:val="20"/>
              </w:rPr>
            </w:pPr>
            <w:r w:rsidRPr="001F1C85">
              <w:rPr>
                <w:rFonts w:ascii="Times New Roman" w:hAnsi="Times New Roman" w:cs="Times New Roman"/>
                <w:i/>
                <w:iCs/>
                <w:sz w:val="20"/>
                <w:szCs w:val="20"/>
              </w:rPr>
              <w:t>r</w:t>
            </w:r>
            <w:r>
              <w:rPr>
                <w:rFonts w:ascii="Times New Roman" w:hAnsi="Times New Roman" w:cs="Times New Roman"/>
                <w:sz w:val="20"/>
                <w:szCs w:val="20"/>
              </w:rPr>
              <w:t xml:space="preserve"> [95% CI]</w:t>
            </w:r>
          </w:p>
        </w:tc>
        <w:tc>
          <w:tcPr>
            <w:tcW w:w="1080" w:type="dxa"/>
            <w:tcBorders>
              <w:top w:val="single" w:sz="12" w:space="0" w:color="auto"/>
              <w:bottom w:val="single" w:sz="12" w:space="0" w:color="auto"/>
            </w:tcBorders>
            <w:vAlign w:val="center"/>
          </w:tcPr>
          <w:p w14:paraId="75F0B37F" w14:textId="77777777" w:rsidR="00D37F83" w:rsidRDefault="00D37F83" w:rsidP="00A80169">
            <w:pPr>
              <w:jc w:val="center"/>
              <w:rPr>
                <w:rFonts w:ascii="Times New Roman" w:hAnsi="Times New Roman" w:cs="Times New Roman"/>
                <w:sz w:val="20"/>
                <w:szCs w:val="20"/>
              </w:rPr>
            </w:pPr>
            <w:r w:rsidRPr="00DC00A4">
              <w:rPr>
                <w:rFonts w:ascii="Times New Roman" w:hAnsi="Times New Roman" w:cs="Times New Roman"/>
                <w:i/>
                <w:iCs/>
                <w:sz w:val="20"/>
                <w:szCs w:val="20"/>
              </w:rPr>
              <w:t>q</w:t>
            </w:r>
            <w:r>
              <w:rPr>
                <w:rFonts w:ascii="Times New Roman" w:hAnsi="Times New Roman" w:cs="Times New Roman"/>
                <w:sz w:val="20"/>
                <w:szCs w:val="20"/>
              </w:rPr>
              <w:t>(FDR)</w:t>
            </w:r>
          </w:p>
        </w:tc>
        <w:tc>
          <w:tcPr>
            <w:tcW w:w="1800" w:type="dxa"/>
            <w:tcBorders>
              <w:top w:val="single" w:sz="12" w:space="0" w:color="auto"/>
              <w:bottom w:val="single" w:sz="12" w:space="0" w:color="auto"/>
            </w:tcBorders>
            <w:vAlign w:val="center"/>
          </w:tcPr>
          <w:p w14:paraId="2E230B25" w14:textId="77777777" w:rsidR="00D37F83" w:rsidRDefault="00D37F83" w:rsidP="00A80169">
            <w:pPr>
              <w:jc w:val="center"/>
              <w:rPr>
                <w:rFonts w:ascii="Times New Roman" w:hAnsi="Times New Roman" w:cs="Times New Roman"/>
                <w:sz w:val="20"/>
                <w:szCs w:val="20"/>
              </w:rPr>
            </w:pPr>
            <w:r w:rsidRPr="001F1C85">
              <w:rPr>
                <w:rFonts w:ascii="Times New Roman" w:hAnsi="Times New Roman" w:cs="Times New Roman"/>
                <w:i/>
                <w:iCs/>
                <w:sz w:val="20"/>
                <w:szCs w:val="20"/>
              </w:rPr>
              <w:t>r</w:t>
            </w:r>
            <w:r>
              <w:rPr>
                <w:rFonts w:ascii="Times New Roman" w:hAnsi="Times New Roman" w:cs="Times New Roman"/>
                <w:sz w:val="20"/>
                <w:szCs w:val="20"/>
              </w:rPr>
              <w:t xml:space="preserve"> [95% CI]</w:t>
            </w:r>
          </w:p>
        </w:tc>
        <w:tc>
          <w:tcPr>
            <w:tcW w:w="1008" w:type="dxa"/>
            <w:tcBorders>
              <w:top w:val="single" w:sz="12" w:space="0" w:color="auto"/>
              <w:bottom w:val="single" w:sz="12" w:space="0" w:color="auto"/>
            </w:tcBorders>
            <w:vAlign w:val="center"/>
          </w:tcPr>
          <w:p w14:paraId="116F5599" w14:textId="77777777" w:rsidR="00D37F83" w:rsidRDefault="00D37F83" w:rsidP="00A80169">
            <w:pPr>
              <w:jc w:val="center"/>
              <w:rPr>
                <w:rFonts w:ascii="Times New Roman" w:hAnsi="Times New Roman" w:cs="Times New Roman"/>
                <w:sz w:val="20"/>
                <w:szCs w:val="20"/>
              </w:rPr>
            </w:pPr>
            <w:r w:rsidRPr="00DC00A4">
              <w:rPr>
                <w:rFonts w:ascii="Times New Roman" w:hAnsi="Times New Roman" w:cs="Times New Roman"/>
                <w:i/>
                <w:iCs/>
                <w:sz w:val="20"/>
                <w:szCs w:val="20"/>
              </w:rPr>
              <w:t>q</w:t>
            </w:r>
            <w:r>
              <w:rPr>
                <w:rFonts w:ascii="Times New Roman" w:hAnsi="Times New Roman" w:cs="Times New Roman"/>
                <w:sz w:val="20"/>
                <w:szCs w:val="20"/>
              </w:rPr>
              <w:t>(FDR)</w:t>
            </w:r>
          </w:p>
        </w:tc>
      </w:tr>
      <w:tr w:rsidR="00D37F83" w:rsidRPr="00030D95" w14:paraId="62A611C0" w14:textId="77777777" w:rsidTr="00A80169">
        <w:tc>
          <w:tcPr>
            <w:tcW w:w="3618" w:type="dxa"/>
            <w:vAlign w:val="center"/>
          </w:tcPr>
          <w:p w14:paraId="0F225ED7" w14:textId="77777777" w:rsidR="00D37F83" w:rsidRPr="004D5D8A" w:rsidRDefault="00D37F83" w:rsidP="00A80169">
            <w:pPr>
              <w:rPr>
                <w:rFonts w:ascii="Times New Roman" w:hAnsi="Times New Roman" w:cs="Times New Roman"/>
                <w:sz w:val="20"/>
                <w:szCs w:val="20"/>
              </w:rPr>
            </w:pPr>
            <w:r w:rsidRPr="004D5D8A">
              <w:rPr>
                <w:rFonts w:ascii="Times New Roman" w:eastAsia="Times New Roman" w:hAnsi="Times New Roman" w:cs="Times New Roman"/>
                <w:sz w:val="20"/>
                <w:szCs w:val="20"/>
              </w:rPr>
              <w:t>Birchwood Social Functioning Scale (BSFS)</w:t>
            </w:r>
          </w:p>
        </w:tc>
        <w:tc>
          <w:tcPr>
            <w:tcW w:w="2070" w:type="dxa"/>
            <w:vAlign w:val="center"/>
          </w:tcPr>
          <w:p w14:paraId="349D0957" w14:textId="20F16C48" w:rsidR="00D37F83" w:rsidRPr="00030D95" w:rsidRDefault="00415966" w:rsidP="00A80169">
            <w:pPr>
              <w:jc w:val="center"/>
              <w:rPr>
                <w:rFonts w:ascii="Times New Roman" w:hAnsi="Times New Roman" w:cs="Times New Roman"/>
                <w:sz w:val="20"/>
                <w:szCs w:val="20"/>
              </w:rPr>
            </w:pPr>
            <w:r>
              <w:rPr>
                <w:rFonts w:ascii="Times New Roman" w:hAnsi="Times New Roman" w:cs="Times New Roman"/>
                <w:sz w:val="20"/>
                <w:szCs w:val="20"/>
              </w:rPr>
              <w:t>-</w:t>
            </w:r>
            <w:r w:rsidR="00D37F83" w:rsidRPr="00030D95">
              <w:rPr>
                <w:rFonts w:ascii="Times New Roman" w:hAnsi="Times New Roman" w:cs="Times New Roman"/>
                <w:sz w:val="20"/>
                <w:szCs w:val="20"/>
              </w:rPr>
              <w:t>.</w:t>
            </w:r>
            <w:r w:rsidR="00D37F83">
              <w:rPr>
                <w:rFonts w:ascii="Times New Roman" w:hAnsi="Times New Roman" w:cs="Times New Roman"/>
                <w:sz w:val="20"/>
                <w:szCs w:val="20"/>
              </w:rPr>
              <w:t xml:space="preserve">14 </w:t>
            </w:r>
            <w:r w:rsidR="00D37F83" w:rsidRPr="00030D95">
              <w:rPr>
                <w:rFonts w:ascii="Times New Roman" w:hAnsi="Times New Roman" w:cs="Times New Roman"/>
                <w:sz w:val="20"/>
                <w:szCs w:val="20"/>
              </w:rPr>
              <w:t>[-.</w:t>
            </w:r>
            <w:r w:rsidR="00D37F83">
              <w:rPr>
                <w:rFonts w:ascii="Times New Roman" w:hAnsi="Times New Roman" w:cs="Times New Roman"/>
                <w:sz w:val="20"/>
                <w:szCs w:val="20"/>
              </w:rPr>
              <w:t>27</w:t>
            </w:r>
            <w:r w:rsidR="00D37F83" w:rsidRPr="00030D95">
              <w:rPr>
                <w:rFonts w:ascii="Times New Roman" w:hAnsi="Times New Roman" w:cs="Times New Roman"/>
                <w:sz w:val="20"/>
                <w:szCs w:val="20"/>
              </w:rPr>
              <w:t xml:space="preserve">, </w:t>
            </w:r>
            <w:r w:rsidR="00D37F83">
              <w:rPr>
                <w:rFonts w:ascii="Times New Roman" w:hAnsi="Times New Roman" w:cs="Times New Roman"/>
                <w:sz w:val="20"/>
                <w:szCs w:val="20"/>
              </w:rPr>
              <w:t>-</w:t>
            </w:r>
            <w:r w:rsidR="00D37F83" w:rsidRPr="00030D95">
              <w:rPr>
                <w:rFonts w:ascii="Times New Roman" w:hAnsi="Times New Roman" w:cs="Times New Roman"/>
                <w:sz w:val="20"/>
                <w:szCs w:val="20"/>
              </w:rPr>
              <w:t>.</w:t>
            </w:r>
            <w:r w:rsidR="00D37F83">
              <w:rPr>
                <w:rFonts w:ascii="Times New Roman" w:hAnsi="Times New Roman" w:cs="Times New Roman"/>
                <w:sz w:val="20"/>
                <w:szCs w:val="20"/>
              </w:rPr>
              <w:t>01</w:t>
            </w:r>
            <w:r w:rsidR="00D37F83" w:rsidRPr="00030D95">
              <w:rPr>
                <w:rFonts w:ascii="Times New Roman" w:hAnsi="Times New Roman" w:cs="Times New Roman"/>
                <w:sz w:val="20"/>
                <w:szCs w:val="20"/>
              </w:rPr>
              <w:t>]</w:t>
            </w:r>
          </w:p>
        </w:tc>
        <w:tc>
          <w:tcPr>
            <w:tcW w:w="1080" w:type="dxa"/>
            <w:vAlign w:val="center"/>
          </w:tcPr>
          <w:p w14:paraId="077C2108"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044</w:t>
            </w:r>
          </w:p>
        </w:tc>
        <w:tc>
          <w:tcPr>
            <w:tcW w:w="1800" w:type="dxa"/>
            <w:vAlign w:val="center"/>
          </w:tcPr>
          <w:p w14:paraId="400BDBE4" w14:textId="036EDE14" w:rsidR="00D37F83" w:rsidRPr="00030D95" w:rsidRDefault="00D37F83" w:rsidP="00A80169">
            <w:pPr>
              <w:jc w:val="center"/>
              <w:rPr>
                <w:rFonts w:ascii="Times New Roman" w:hAnsi="Times New Roman" w:cs="Times New Roman"/>
                <w:sz w:val="20"/>
                <w:szCs w:val="20"/>
              </w:rPr>
            </w:pPr>
            <w:r w:rsidRPr="00415966">
              <w:rPr>
                <w:rFonts w:ascii="Times New Roman" w:hAnsi="Times New Roman" w:cs="Times New Roman"/>
                <w:color w:val="00B0F0"/>
                <w:sz w:val="20"/>
                <w:szCs w:val="20"/>
              </w:rPr>
              <w:t>-.1</w:t>
            </w:r>
            <w:r w:rsidR="00415966" w:rsidRPr="00415966">
              <w:rPr>
                <w:rFonts w:ascii="Times New Roman" w:hAnsi="Times New Roman" w:cs="Times New Roman"/>
                <w:color w:val="00B0F0"/>
                <w:sz w:val="20"/>
                <w:szCs w:val="20"/>
              </w:rPr>
              <w:t>7</w:t>
            </w:r>
            <w:r w:rsidRPr="00030D95">
              <w:rPr>
                <w:rFonts w:ascii="Times New Roman" w:hAnsi="Times New Roman" w:cs="Times New Roman"/>
                <w:sz w:val="20"/>
                <w:szCs w:val="20"/>
              </w:rPr>
              <w:t xml:space="preserve"> [-.</w:t>
            </w:r>
            <w:r>
              <w:rPr>
                <w:rFonts w:ascii="Times New Roman" w:hAnsi="Times New Roman" w:cs="Times New Roman"/>
                <w:sz w:val="20"/>
                <w:szCs w:val="20"/>
              </w:rPr>
              <w:t>3</w:t>
            </w:r>
            <w:r w:rsidR="00415966">
              <w:rPr>
                <w:rFonts w:ascii="Times New Roman" w:hAnsi="Times New Roman" w:cs="Times New Roman"/>
                <w:sz w:val="20"/>
                <w:szCs w:val="20"/>
              </w:rPr>
              <w:t>0</w:t>
            </w:r>
            <w:r w:rsidRPr="00030D95">
              <w:rPr>
                <w:rFonts w:ascii="Times New Roman" w:hAnsi="Times New Roman" w:cs="Times New Roman"/>
                <w:sz w:val="20"/>
                <w:szCs w:val="20"/>
              </w:rPr>
              <w:t xml:space="preserve">, </w:t>
            </w:r>
            <w:r w:rsidRPr="00415966">
              <w:rPr>
                <w:rFonts w:ascii="Times New Roman" w:hAnsi="Times New Roman" w:cs="Times New Roman"/>
                <w:color w:val="00B0F0"/>
                <w:sz w:val="20"/>
                <w:szCs w:val="20"/>
              </w:rPr>
              <w:t>-.0</w:t>
            </w:r>
            <w:r w:rsidR="00415966" w:rsidRPr="00415966">
              <w:rPr>
                <w:rFonts w:ascii="Times New Roman" w:hAnsi="Times New Roman" w:cs="Times New Roman"/>
                <w:color w:val="00B0F0"/>
                <w:sz w:val="20"/>
                <w:szCs w:val="20"/>
              </w:rPr>
              <w:t>4</w:t>
            </w:r>
            <w:r w:rsidRPr="00030D95">
              <w:rPr>
                <w:rFonts w:ascii="Times New Roman" w:hAnsi="Times New Roman" w:cs="Times New Roman"/>
                <w:sz w:val="20"/>
                <w:szCs w:val="20"/>
              </w:rPr>
              <w:t>]</w:t>
            </w:r>
          </w:p>
        </w:tc>
        <w:tc>
          <w:tcPr>
            <w:tcW w:w="1008" w:type="dxa"/>
            <w:vAlign w:val="center"/>
          </w:tcPr>
          <w:p w14:paraId="21FF8535" w14:textId="746EA958" w:rsidR="00D37F83" w:rsidRPr="00030D95" w:rsidRDefault="00D37F83" w:rsidP="00A80169">
            <w:pPr>
              <w:jc w:val="center"/>
              <w:rPr>
                <w:rFonts w:ascii="Times New Roman" w:hAnsi="Times New Roman" w:cs="Times New Roman"/>
                <w:sz w:val="20"/>
                <w:szCs w:val="20"/>
              </w:rPr>
            </w:pPr>
            <w:r w:rsidRPr="00415966">
              <w:rPr>
                <w:rFonts w:ascii="Times New Roman" w:hAnsi="Times New Roman" w:cs="Times New Roman"/>
                <w:color w:val="00B0F0"/>
                <w:sz w:val="20"/>
                <w:szCs w:val="20"/>
              </w:rPr>
              <w:t>.01</w:t>
            </w:r>
            <w:r w:rsidR="00415966" w:rsidRPr="00415966">
              <w:rPr>
                <w:rFonts w:ascii="Times New Roman" w:hAnsi="Times New Roman" w:cs="Times New Roman"/>
                <w:color w:val="00B0F0"/>
                <w:sz w:val="20"/>
                <w:szCs w:val="20"/>
              </w:rPr>
              <w:t>5</w:t>
            </w:r>
          </w:p>
        </w:tc>
      </w:tr>
      <w:tr w:rsidR="00D37F83" w:rsidRPr="00030D95" w14:paraId="2427B147" w14:textId="77777777" w:rsidTr="00A80169">
        <w:tc>
          <w:tcPr>
            <w:tcW w:w="3618" w:type="dxa"/>
            <w:vAlign w:val="center"/>
          </w:tcPr>
          <w:p w14:paraId="1803E83E" w14:textId="77777777" w:rsidR="00D37F83" w:rsidRPr="004D5D8A" w:rsidRDefault="00D37F83" w:rsidP="00A80169">
            <w:pPr>
              <w:rPr>
                <w:rFonts w:ascii="Times New Roman" w:hAnsi="Times New Roman" w:cs="Times New Roman"/>
                <w:sz w:val="20"/>
                <w:szCs w:val="20"/>
              </w:rPr>
            </w:pPr>
            <w:r w:rsidRPr="004D5D8A">
              <w:rPr>
                <w:rFonts w:ascii="Times New Roman" w:hAnsi="Times New Roman" w:cs="Times New Roman"/>
                <w:sz w:val="20"/>
                <w:szCs w:val="20"/>
              </w:rPr>
              <w:t>Quality of Life Scale (QLS)</w:t>
            </w:r>
          </w:p>
        </w:tc>
        <w:tc>
          <w:tcPr>
            <w:tcW w:w="2070" w:type="dxa"/>
            <w:vAlign w:val="center"/>
          </w:tcPr>
          <w:p w14:paraId="68F13ECE"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32</w:t>
            </w:r>
            <w:r w:rsidRPr="00030D95">
              <w:rPr>
                <w:rFonts w:ascii="Times New Roman" w:hAnsi="Times New Roman" w:cs="Times New Roman"/>
                <w:sz w:val="20"/>
                <w:szCs w:val="20"/>
              </w:rPr>
              <w:t xml:space="preserve"> [-.</w:t>
            </w:r>
            <w:r>
              <w:rPr>
                <w:rFonts w:ascii="Times New Roman" w:hAnsi="Times New Roman" w:cs="Times New Roman"/>
                <w:sz w:val="20"/>
                <w:szCs w:val="20"/>
              </w:rPr>
              <w:t>43</w:t>
            </w:r>
            <w:r w:rsidRPr="00030D95">
              <w:rPr>
                <w:rFonts w:ascii="Times New Roman" w:hAnsi="Times New Roman" w:cs="Times New Roman"/>
                <w:sz w:val="20"/>
                <w:szCs w:val="20"/>
              </w:rPr>
              <w:t>, -.1</w:t>
            </w:r>
            <w:r>
              <w:rPr>
                <w:rFonts w:ascii="Times New Roman" w:hAnsi="Times New Roman" w:cs="Times New Roman"/>
                <w:sz w:val="20"/>
                <w:szCs w:val="20"/>
              </w:rPr>
              <w:t>9</w:t>
            </w:r>
            <w:r w:rsidRPr="00030D95">
              <w:rPr>
                <w:rFonts w:ascii="Times New Roman" w:hAnsi="Times New Roman" w:cs="Times New Roman"/>
                <w:sz w:val="20"/>
                <w:szCs w:val="20"/>
              </w:rPr>
              <w:t>]</w:t>
            </w:r>
          </w:p>
        </w:tc>
        <w:tc>
          <w:tcPr>
            <w:tcW w:w="1080" w:type="dxa"/>
            <w:vAlign w:val="center"/>
          </w:tcPr>
          <w:p w14:paraId="0A034C17" w14:textId="77777777" w:rsidR="00D37F83" w:rsidRPr="00030D95" w:rsidRDefault="00D37F83" w:rsidP="00A80169">
            <w:pPr>
              <w:jc w:val="center"/>
              <w:rPr>
                <w:rFonts w:ascii="Times New Roman" w:hAnsi="Times New Roman" w:cs="Times New Roman"/>
                <w:sz w:val="20"/>
                <w:szCs w:val="20"/>
              </w:rPr>
            </w:pPr>
            <w:r>
              <w:rPr>
                <w:rFonts w:ascii="Times New Roman" w:hAnsi="Times New Roman" w:cs="Times New Roman"/>
                <w:sz w:val="20"/>
                <w:szCs w:val="20"/>
              </w:rPr>
              <w:t xml:space="preserve">&lt; </w:t>
            </w:r>
            <w:r w:rsidRPr="00030D95">
              <w:rPr>
                <w:rFonts w:ascii="Times New Roman" w:hAnsi="Times New Roman" w:cs="Times New Roman"/>
                <w:sz w:val="20"/>
                <w:szCs w:val="20"/>
              </w:rPr>
              <w:t>.001</w:t>
            </w:r>
          </w:p>
        </w:tc>
        <w:tc>
          <w:tcPr>
            <w:tcW w:w="1800" w:type="dxa"/>
            <w:vAlign w:val="center"/>
          </w:tcPr>
          <w:p w14:paraId="3B8ACD5F"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25</w:t>
            </w:r>
            <w:r w:rsidRPr="00030D95">
              <w:rPr>
                <w:rFonts w:ascii="Times New Roman" w:hAnsi="Times New Roman" w:cs="Times New Roman"/>
                <w:sz w:val="20"/>
                <w:szCs w:val="20"/>
              </w:rPr>
              <w:t xml:space="preserve"> [-.3</w:t>
            </w:r>
            <w:r>
              <w:rPr>
                <w:rFonts w:ascii="Times New Roman" w:hAnsi="Times New Roman" w:cs="Times New Roman"/>
                <w:sz w:val="20"/>
                <w:szCs w:val="20"/>
              </w:rPr>
              <w:t>7</w:t>
            </w:r>
            <w:r w:rsidRPr="00030D95">
              <w:rPr>
                <w:rFonts w:ascii="Times New Roman" w:hAnsi="Times New Roman" w:cs="Times New Roman"/>
                <w:sz w:val="20"/>
                <w:szCs w:val="20"/>
              </w:rPr>
              <w:t>, -.</w:t>
            </w:r>
            <w:r>
              <w:rPr>
                <w:rFonts w:ascii="Times New Roman" w:hAnsi="Times New Roman" w:cs="Times New Roman"/>
                <w:sz w:val="20"/>
                <w:szCs w:val="20"/>
              </w:rPr>
              <w:t>12</w:t>
            </w:r>
            <w:r w:rsidRPr="00030D95">
              <w:rPr>
                <w:rFonts w:ascii="Times New Roman" w:hAnsi="Times New Roman" w:cs="Times New Roman"/>
                <w:sz w:val="20"/>
                <w:szCs w:val="20"/>
              </w:rPr>
              <w:t>]</w:t>
            </w:r>
          </w:p>
        </w:tc>
        <w:tc>
          <w:tcPr>
            <w:tcW w:w="1008" w:type="dxa"/>
            <w:vAlign w:val="center"/>
          </w:tcPr>
          <w:p w14:paraId="56F58622"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.00</w:t>
            </w:r>
            <w:r>
              <w:rPr>
                <w:rFonts w:ascii="Times New Roman" w:hAnsi="Times New Roman" w:cs="Times New Roman"/>
                <w:sz w:val="20"/>
                <w:szCs w:val="20"/>
              </w:rPr>
              <w:t>1</w:t>
            </w:r>
          </w:p>
        </w:tc>
      </w:tr>
      <w:tr w:rsidR="00D37F83" w:rsidRPr="00030D95" w14:paraId="49C9A03F" w14:textId="77777777" w:rsidTr="00D37F83">
        <w:tc>
          <w:tcPr>
            <w:tcW w:w="3618" w:type="dxa"/>
            <w:tcBorders>
              <w:bottom w:val="nil"/>
            </w:tcBorders>
            <w:vAlign w:val="center"/>
          </w:tcPr>
          <w:p w14:paraId="21C8ABFD" w14:textId="77777777" w:rsidR="00D37F83" w:rsidRPr="004D5D8A" w:rsidRDefault="00D37F83" w:rsidP="00A80169">
            <w:pPr>
              <w:rPr>
                <w:rFonts w:ascii="Times New Roman" w:hAnsi="Times New Roman" w:cs="Times New Roman"/>
                <w:sz w:val="20"/>
                <w:szCs w:val="20"/>
              </w:rPr>
            </w:pPr>
            <w:r w:rsidRPr="004D5D8A">
              <w:rPr>
                <w:rFonts w:ascii="Times New Roman" w:hAnsi="Times New Roman" w:cs="Times New Roman"/>
                <w:kern w:val="24"/>
                <w:sz w:val="20"/>
                <w:szCs w:val="20"/>
              </w:rPr>
              <w:t>Brief Psychiatric Rating Scale (BPRS)</w:t>
            </w:r>
          </w:p>
        </w:tc>
        <w:tc>
          <w:tcPr>
            <w:tcW w:w="2070" w:type="dxa"/>
            <w:tcBorders>
              <w:bottom w:val="nil"/>
            </w:tcBorders>
            <w:vAlign w:val="center"/>
          </w:tcPr>
          <w:p w14:paraId="2A7ACF6B"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08</w:t>
            </w:r>
            <w:r w:rsidRPr="00030D95">
              <w:rPr>
                <w:rFonts w:ascii="Times New Roman" w:hAnsi="Times New Roman" w:cs="Times New Roman"/>
                <w:sz w:val="20"/>
                <w:szCs w:val="20"/>
              </w:rPr>
              <w:t xml:space="preserve"> [</w:t>
            </w:r>
            <w:r>
              <w:rPr>
                <w:rFonts w:ascii="Times New Roman" w:hAnsi="Times New Roman" w:cs="Times New Roman"/>
                <w:sz w:val="20"/>
                <w:szCs w:val="20"/>
              </w:rPr>
              <w:t>-</w:t>
            </w:r>
            <w:r w:rsidRPr="00030D95">
              <w:rPr>
                <w:rFonts w:ascii="Times New Roman" w:hAnsi="Times New Roman" w:cs="Times New Roman"/>
                <w:sz w:val="20"/>
                <w:szCs w:val="20"/>
              </w:rPr>
              <w:t>.0</w:t>
            </w:r>
            <w:r>
              <w:rPr>
                <w:rFonts w:ascii="Times New Roman" w:hAnsi="Times New Roman" w:cs="Times New Roman"/>
                <w:sz w:val="20"/>
                <w:szCs w:val="20"/>
              </w:rPr>
              <w:t>5</w:t>
            </w:r>
            <w:r w:rsidRPr="00030D95">
              <w:rPr>
                <w:rFonts w:ascii="Times New Roman" w:hAnsi="Times New Roman" w:cs="Times New Roman"/>
                <w:sz w:val="20"/>
                <w:szCs w:val="20"/>
              </w:rPr>
              <w:t>, .2</w:t>
            </w:r>
            <w:r>
              <w:rPr>
                <w:rFonts w:ascii="Times New Roman" w:hAnsi="Times New Roman" w:cs="Times New Roman"/>
                <w:sz w:val="20"/>
                <w:szCs w:val="20"/>
              </w:rPr>
              <w:t>1</w:t>
            </w:r>
            <w:r w:rsidRPr="00030D95">
              <w:rPr>
                <w:rFonts w:ascii="Times New Roman" w:hAnsi="Times New Roman" w:cs="Times New Roman"/>
                <w:sz w:val="20"/>
                <w:szCs w:val="20"/>
              </w:rPr>
              <w:t>]</w:t>
            </w:r>
          </w:p>
        </w:tc>
        <w:tc>
          <w:tcPr>
            <w:tcW w:w="1080" w:type="dxa"/>
            <w:tcBorders>
              <w:bottom w:val="nil"/>
            </w:tcBorders>
            <w:vAlign w:val="center"/>
          </w:tcPr>
          <w:p w14:paraId="447412CA"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26</w:t>
            </w:r>
          </w:p>
        </w:tc>
        <w:tc>
          <w:tcPr>
            <w:tcW w:w="1800" w:type="dxa"/>
            <w:tcBorders>
              <w:bottom w:val="nil"/>
            </w:tcBorders>
            <w:vAlign w:val="center"/>
          </w:tcPr>
          <w:p w14:paraId="34019DD5"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.0</w:t>
            </w:r>
            <w:r>
              <w:rPr>
                <w:rFonts w:ascii="Times New Roman" w:hAnsi="Times New Roman" w:cs="Times New Roman"/>
                <w:sz w:val="20"/>
                <w:szCs w:val="20"/>
              </w:rPr>
              <w:t>5</w:t>
            </w:r>
            <w:r w:rsidRPr="00030D95">
              <w:rPr>
                <w:rFonts w:ascii="Times New Roman" w:hAnsi="Times New Roman" w:cs="Times New Roman"/>
                <w:sz w:val="20"/>
                <w:szCs w:val="20"/>
              </w:rPr>
              <w:t xml:space="preserve"> [-.0</w:t>
            </w:r>
            <w:r>
              <w:rPr>
                <w:rFonts w:ascii="Times New Roman" w:hAnsi="Times New Roman" w:cs="Times New Roman"/>
                <w:sz w:val="20"/>
                <w:szCs w:val="20"/>
              </w:rPr>
              <w:t>8</w:t>
            </w:r>
            <w:r w:rsidRPr="00030D95">
              <w:rPr>
                <w:rFonts w:ascii="Times New Roman" w:hAnsi="Times New Roman" w:cs="Times New Roman"/>
                <w:sz w:val="20"/>
                <w:szCs w:val="20"/>
              </w:rPr>
              <w:t>, .</w:t>
            </w:r>
            <w:r>
              <w:rPr>
                <w:rFonts w:ascii="Times New Roman" w:hAnsi="Times New Roman" w:cs="Times New Roman"/>
                <w:sz w:val="20"/>
                <w:szCs w:val="20"/>
              </w:rPr>
              <w:t>18</w:t>
            </w:r>
            <w:r w:rsidRPr="00030D95">
              <w:rPr>
                <w:rFonts w:ascii="Times New Roman" w:hAnsi="Times New Roman" w:cs="Times New Roman"/>
                <w:sz w:val="20"/>
                <w:szCs w:val="20"/>
              </w:rPr>
              <w:t>]</w:t>
            </w:r>
          </w:p>
        </w:tc>
        <w:tc>
          <w:tcPr>
            <w:tcW w:w="1008" w:type="dxa"/>
            <w:tcBorders>
              <w:bottom w:val="nil"/>
            </w:tcBorders>
            <w:vAlign w:val="center"/>
          </w:tcPr>
          <w:p w14:paraId="3D10D509" w14:textId="6359B981" w:rsidR="00D37F83" w:rsidRPr="00415966" w:rsidRDefault="00D37F83" w:rsidP="00A80169">
            <w:pPr>
              <w:jc w:val="center"/>
              <w:rPr>
                <w:rFonts w:ascii="Times New Roman" w:hAnsi="Times New Roman" w:cs="Times New Roman"/>
                <w:color w:val="00B0F0"/>
                <w:sz w:val="20"/>
                <w:szCs w:val="20"/>
              </w:rPr>
            </w:pPr>
            <w:r w:rsidRPr="00415966">
              <w:rPr>
                <w:rFonts w:ascii="Times New Roman" w:hAnsi="Times New Roman" w:cs="Times New Roman"/>
                <w:color w:val="00B0F0"/>
                <w:sz w:val="20"/>
                <w:szCs w:val="20"/>
              </w:rPr>
              <w:t>.46</w:t>
            </w:r>
            <w:r w:rsidR="00415966" w:rsidRPr="00415966">
              <w:rPr>
                <w:rFonts w:ascii="Times New Roman" w:hAnsi="Times New Roman" w:cs="Times New Roman"/>
                <w:color w:val="00B0F0"/>
                <w:sz w:val="20"/>
                <w:szCs w:val="20"/>
              </w:rPr>
              <w:t>8</w:t>
            </w:r>
          </w:p>
        </w:tc>
      </w:tr>
      <w:tr w:rsidR="00D37F83" w:rsidRPr="00030D95" w14:paraId="2B13ABC9" w14:textId="77777777" w:rsidTr="00D37F83">
        <w:tc>
          <w:tcPr>
            <w:tcW w:w="3618" w:type="dxa"/>
            <w:tcBorders>
              <w:top w:val="nil"/>
              <w:bottom w:val="single" w:sz="12" w:space="0" w:color="auto"/>
            </w:tcBorders>
            <w:vAlign w:val="center"/>
          </w:tcPr>
          <w:p w14:paraId="571572E4" w14:textId="77777777" w:rsidR="00D37F83" w:rsidRPr="004D5D8A" w:rsidRDefault="00D37F83" w:rsidP="00A80169">
            <w:pPr>
              <w:rPr>
                <w:rFonts w:ascii="Times New Roman" w:hAnsi="Times New Roman" w:cs="Times New Roman"/>
                <w:sz w:val="20"/>
                <w:szCs w:val="20"/>
              </w:rPr>
            </w:pPr>
            <w:r w:rsidRPr="004D5D8A">
              <w:rPr>
                <w:rFonts w:ascii="Times New Roman" w:hAnsi="Times New Roman" w:cs="Times New Roman"/>
                <w:kern w:val="24"/>
                <w:sz w:val="20"/>
                <w:szCs w:val="20"/>
              </w:rPr>
              <w:t>Scale for the Assessment of Negative Symptoms (SANS)</w:t>
            </w:r>
          </w:p>
        </w:tc>
        <w:tc>
          <w:tcPr>
            <w:tcW w:w="2070" w:type="dxa"/>
            <w:tcBorders>
              <w:top w:val="nil"/>
              <w:bottom w:val="single" w:sz="12" w:space="0" w:color="auto"/>
            </w:tcBorders>
            <w:vAlign w:val="center"/>
          </w:tcPr>
          <w:p w14:paraId="6CE58525"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19</w:t>
            </w:r>
            <w:r w:rsidRPr="00030D95">
              <w:rPr>
                <w:rFonts w:ascii="Times New Roman" w:hAnsi="Times New Roman" w:cs="Times New Roman"/>
                <w:sz w:val="20"/>
                <w:szCs w:val="20"/>
              </w:rPr>
              <w:t xml:space="preserve"> [</w:t>
            </w:r>
            <w:r>
              <w:rPr>
                <w:rFonts w:ascii="Times New Roman" w:hAnsi="Times New Roman" w:cs="Times New Roman"/>
                <w:sz w:val="20"/>
                <w:szCs w:val="20"/>
              </w:rPr>
              <w:t>.06</w:t>
            </w:r>
            <w:r w:rsidRPr="00030D95">
              <w:rPr>
                <w:rFonts w:ascii="Times New Roman" w:hAnsi="Times New Roman" w:cs="Times New Roman"/>
                <w:sz w:val="20"/>
                <w:szCs w:val="20"/>
              </w:rPr>
              <w:t>, .</w:t>
            </w:r>
            <w:r>
              <w:rPr>
                <w:rFonts w:ascii="Times New Roman" w:hAnsi="Times New Roman" w:cs="Times New Roman"/>
                <w:sz w:val="20"/>
                <w:szCs w:val="20"/>
              </w:rPr>
              <w:t>31</w:t>
            </w:r>
            <w:r w:rsidRPr="00030D95">
              <w:rPr>
                <w:rFonts w:ascii="Times New Roman" w:hAnsi="Times New Roman" w:cs="Times New Roman"/>
                <w:sz w:val="20"/>
                <w:szCs w:val="20"/>
              </w:rPr>
              <w:t>]</w:t>
            </w:r>
          </w:p>
        </w:tc>
        <w:tc>
          <w:tcPr>
            <w:tcW w:w="1080" w:type="dxa"/>
            <w:tcBorders>
              <w:top w:val="nil"/>
              <w:bottom w:val="single" w:sz="12" w:space="0" w:color="auto"/>
            </w:tcBorders>
            <w:vAlign w:val="center"/>
          </w:tcPr>
          <w:p w14:paraId="3C31C0FF"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.0</w:t>
            </w:r>
            <w:r>
              <w:rPr>
                <w:rFonts w:ascii="Times New Roman" w:hAnsi="Times New Roman" w:cs="Times New Roman"/>
                <w:sz w:val="20"/>
                <w:szCs w:val="20"/>
              </w:rPr>
              <w:t>1</w:t>
            </w:r>
          </w:p>
        </w:tc>
        <w:tc>
          <w:tcPr>
            <w:tcW w:w="1800" w:type="dxa"/>
            <w:tcBorders>
              <w:top w:val="nil"/>
              <w:bottom w:val="single" w:sz="12" w:space="0" w:color="auto"/>
            </w:tcBorders>
            <w:vAlign w:val="center"/>
          </w:tcPr>
          <w:p w14:paraId="5BC5C77C" w14:textId="77777777" w:rsidR="00D37F83" w:rsidRPr="00030D95" w:rsidRDefault="00D37F83" w:rsidP="00A80169">
            <w:pPr>
              <w:jc w:val="center"/>
              <w:rPr>
                <w:rFonts w:ascii="Times New Roman" w:hAnsi="Times New Roman" w:cs="Times New Roman"/>
                <w:sz w:val="20"/>
                <w:szCs w:val="20"/>
              </w:rPr>
            </w:pPr>
            <w:r w:rsidRPr="00030D95">
              <w:rPr>
                <w:rFonts w:ascii="Times New Roman" w:hAnsi="Times New Roman" w:cs="Times New Roman"/>
                <w:sz w:val="20"/>
                <w:szCs w:val="20"/>
              </w:rPr>
              <w:t>.</w:t>
            </w:r>
            <w:r>
              <w:rPr>
                <w:rFonts w:ascii="Times New Roman" w:hAnsi="Times New Roman" w:cs="Times New Roman"/>
                <w:sz w:val="20"/>
                <w:szCs w:val="20"/>
              </w:rPr>
              <w:t>21</w:t>
            </w:r>
            <w:r w:rsidRPr="00030D95">
              <w:rPr>
                <w:rFonts w:ascii="Times New Roman" w:hAnsi="Times New Roman" w:cs="Times New Roman"/>
                <w:sz w:val="20"/>
                <w:szCs w:val="20"/>
              </w:rPr>
              <w:t xml:space="preserve"> [.0</w:t>
            </w:r>
            <w:r>
              <w:rPr>
                <w:rFonts w:ascii="Times New Roman" w:hAnsi="Times New Roman" w:cs="Times New Roman"/>
                <w:sz w:val="20"/>
                <w:szCs w:val="20"/>
              </w:rPr>
              <w:t>8</w:t>
            </w:r>
            <w:r w:rsidRPr="00030D95">
              <w:rPr>
                <w:rFonts w:ascii="Times New Roman" w:hAnsi="Times New Roman" w:cs="Times New Roman"/>
                <w:sz w:val="20"/>
                <w:szCs w:val="20"/>
              </w:rPr>
              <w:t>, .3</w:t>
            </w:r>
            <w:r>
              <w:rPr>
                <w:rFonts w:ascii="Times New Roman" w:hAnsi="Times New Roman" w:cs="Times New Roman"/>
                <w:sz w:val="20"/>
                <w:szCs w:val="20"/>
              </w:rPr>
              <w:t>3</w:t>
            </w:r>
            <w:r w:rsidRPr="00030D95">
              <w:rPr>
                <w:rFonts w:ascii="Times New Roman" w:hAnsi="Times New Roman" w:cs="Times New Roman"/>
                <w:sz w:val="20"/>
                <w:szCs w:val="20"/>
              </w:rPr>
              <w:t>]</w:t>
            </w:r>
          </w:p>
        </w:tc>
        <w:tc>
          <w:tcPr>
            <w:tcW w:w="1008" w:type="dxa"/>
            <w:tcBorders>
              <w:top w:val="nil"/>
              <w:bottom w:val="single" w:sz="12" w:space="0" w:color="auto"/>
            </w:tcBorders>
            <w:vAlign w:val="center"/>
          </w:tcPr>
          <w:p w14:paraId="4D82B983" w14:textId="073D0DD2" w:rsidR="00D37F83" w:rsidRPr="00030D95" w:rsidRDefault="00D37F83" w:rsidP="00A80169">
            <w:pPr>
              <w:jc w:val="center"/>
              <w:rPr>
                <w:rFonts w:ascii="Times New Roman" w:hAnsi="Times New Roman" w:cs="Times New Roman"/>
                <w:sz w:val="20"/>
                <w:szCs w:val="20"/>
              </w:rPr>
            </w:pPr>
            <w:r w:rsidRPr="00415966">
              <w:rPr>
                <w:rFonts w:ascii="Times New Roman" w:hAnsi="Times New Roman" w:cs="Times New Roman"/>
                <w:color w:val="00B0F0"/>
                <w:sz w:val="20"/>
                <w:szCs w:val="20"/>
              </w:rPr>
              <w:t>.00</w:t>
            </w:r>
            <w:r w:rsidR="00415966" w:rsidRPr="00415966">
              <w:rPr>
                <w:rFonts w:ascii="Times New Roman" w:hAnsi="Times New Roman" w:cs="Times New Roman"/>
                <w:color w:val="00B0F0"/>
                <w:sz w:val="20"/>
                <w:szCs w:val="20"/>
              </w:rPr>
              <w:t>5</w:t>
            </w:r>
          </w:p>
        </w:tc>
      </w:tr>
    </w:tbl>
    <w:p w14:paraId="2CB205A7" w14:textId="77777777" w:rsidR="00D37F83" w:rsidRDefault="00D37F83" w:rsidP="00D37F83">
      <w:pPr>
        <w:rPr>
          <w:rFonts w:ascii="Times New Roman" w:hAnsi="Times New Roman" w:cs="Times New Roman"/>
          <w:sz w:val="20"/>
          <w:szCs w:val="20"/>
        </w:rPr>
      </w:pPr>
      <w:r w:rsidRPr="00637D84">
        <w:rPr>
          <w:rFonts w:ascii="Times New Roman" w:hAnsi="Times New Roman" w:cs="Times New Roman"/>
          <w:i/>
          <w:iCs/>
          <w:sz w:val="20"/>
          <w:szCs w:val="20"/>
        </w:rPr>
        <w:t>Note:</w:t>
      </w:r>
      <w:r w:rsidRPr="00637D84">
        <w:rPr>
          <w:rFonts w:ascii="Times New Roman" w:hAnsi="Times New Roman" w:cs="Times New Roman"/>
          <w:sz w:val="20"/>
          <w:szCs w:val="20"/>
        </w:rPr>
        <w:t xml:space="preserve"> </w:t>
      </w:r>
      <w:r>
        <w:rPr>
          <w:rFonts w:ascii="Times New Roman" w:hAnsi="Times New Roman" w:cs="Times New Roman"/>
          <w:sz w:val="20"/>
          <w:szCs w:val="20"/>
        </w:rPr>
        <w:t>Two participants with missing values for QLS and two participants with missing values for SANS are removed from the analysis.</w:t>
      </w:r>
    </w:p>
    <w:bookmarkEnd w:id="7"/>
    <w:p w14:paraId="7947317B" w14:textId="77777777" w:rsidR="00D37F83" w:rsidRDefault="00D37F83" w:rsidP="00D37F83">
      <w:pPr>
        <w:spacing w:before="240" w:after="240"/>
        <w:ind w:firstLine="20"/>
        <w:rPr>
          <w:rFonts w:ascii="Times New Roman" w:eastAsia="Times New Roman" w:hAnsi="Times New Roman" w:cs="Times New Roman"/>
          <w:b/>
          <w:sz w:val="24"/>
          <w:szCs w:val="24"/>
        </w:rPr>
      </w:pPr>
    </w:p>
    <w:p w14:paraId="4511FE95" w14:textId="5DF643E1" w:rsidR="00962E8A" w:rsidRDefault="00000000">
      <w:pPr>
        <w:spacing w:before="240" w:after="240"/>
        <w:ind w:firstLine="20"/>
        <w:jc w:val="center"/>
        <w:rPr>
          <w:rFonts w:ascii="Times New Roman" w:eastAsia="Times New Roman" w:hAnsi="Times New Roman" w:cs="Times New Roman"/>
          <w:b/>
          <w:sz w:val="24"/>
          <w:szCs w:val="24"/>
        </w:rPr>
      </w:pPr>
      <w:r>
        <w:br w:type="page"/>
      </w:r>
    </w:p>
    <w:p w14:paraId="3C7DF9DA" w14:textId="5B45C0CF" w:rsidR="00AA2AD5" w:rsidRDefault="00066FF6" w:rsidP="00AA2AD5">
      <w:pPr>
        <w:spacing w:before="240" w:after="240"/>
        <w:ind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037946A" wp14:editId="626C169D">
            <wp:extent cx="5943600" cy="4095750"/>
            <wp:effectExtent l="0" t="0" r="0" b="0"/>
            <wp:docPr id="1226536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7E702A7" w14:textId="7879F4B9" w:rsidR="00AA2AD5" w:rsidRPr="006D7B6F" w:rsidRDefault="00AA2AD5" w:rsidP="00AA2AD5">
      <w:pPr>
        <w:spacing w:before="240" w:after="240"/>
        <w:rPr>
          <w:rFonts w:ascii="Times New Roman" w:eastAsia="Times New Roman" w:hAnsi="Times New Roman" w:cs="Times New Roman"/>
          <w:color w:val="FF0000"/>
          <w:sz w:val="24"/>
          <w:szCs w:val="24"/>
        </w:rPr>
      </w:pPr>
      <w:r w:rsidRPr="006D7B6F">
        <w:rPr>
          <w:rFonts w:ascii="Times New Roman" w:eastAsia="Times New Roman" w:hAnsi="Times New Roman" w:cs="Times New Roman"/>
          <w:b/>
          <w:color w:val="FF0000"/>
          <w:sz w:val="24"/>
          <w:szCs w:val="24"/>
        </w:rPr>
        <w:t>Figure S</w:t>
      </w:r>
      <w:r>
        <w:rPr>
          <w:rFonts w:ascii="Times New Roman" w:eastAsia="Times New Roman" w:hAnsi="Times New Roman" w:cs="Times New Roman"/>
          <w:b/>
          <w:color w:val="FF0000"/>
          <w:sz w:val="24"/>
          <w:szCs w:val="24"/>
        </w:rPr>
        <w:t>2</w:t>
      </w:r>
      <w:r w:rsidRPr="006D7B6F">
        <w:rPr>
          <w:rFonts w:ascii="Times New Roman" w:eastAsia="Times New Roman" w:hAnsi="Times New Roman" w:cs="Times New Roman"/>
          <w:b/>
          <w:color w:val="FF0000"/>
          <w:sz w:val="24"/>
          <w:szCs w:val="24"/>
        </w:rPr>
        <w:t xml:space="preserve">. </w:t>
      </w:r>
      <w:r w:rsidRPr="006D7B6F">
        <w:rPr>
          <w:rFonts w:ascii="Times New Roman" w:eastAsia="Times New Roman" w:hAnsi="Times New Roman" w:cs="Times New Roman"/>
          <w:color w:val="FF0000"/>
          <w:sz w:val="24"/>
          <w:szCs w:val="24"/>
        </w:rPr>
        <w:t xml:space="preserve">Boxplots of the </w:t>
      </w:r>
      <w:r>
        <w:rPr>
          <w:rFonts w:ascii="Times New Roman" w:eastAsia="Times New Roman" w:hAnsi="Times New Roman" w:cs="Times New Roman"/>
          <w:color w:val="FF0000"/>
          <w:sz w:val="24"/>
          <w:szCs w:val="24"/>
        </w:rPr>
        <w:t>Pearson’s correlation which quantify the goodness of fit of the Procrustean rotation of each participant to the gradient map from Margulies et al. (2016)</w:t>
      </w:r>
      <w:r w:rsidRPr="006D7B6F">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for all 10 extracted gradients</w:t>
      </w:r>
      <w:r w:rsidRPr="006D7B6F">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 The mean (SD) of the coefficients of correlation of each gradient are: .79 (0.07), .74 (0.10), .64 (0.07), .6 (0.08), .58 (0.09), .54 (0.09), .54 (0.09), .36 (0.09), .42 (0.10), .43 (0.11).</w:t>
      </w:r>
    </w:p>
    <w:p w14:paraId="5E607025" w14:textId="07A95684" w:rsidR="00962E8A" w:rsidRDefault="00066FF6">
      <w:pPr>
        <w:spacing w:before="240" w:after="240"/>
        <w:ind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4FD06B" wp14:editId="2AF05EA8">
            <wp:extent cx="5934075" cy="4171950"/>
            <wp:effectExtent l="0" t="0" r="0" b="0"/>
            <wp:docPr id="1615667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34BB295D" w14:textId="4EDE1994" w:rsidR="006D7B6F" w:rsidRDefault="00000000">
      <w:r>
        <w:rPr>
          <w:rFonts w:ascii="Times New Roman" w:eastAsia="Times New Roman" w:hAnsi="Times New Roman" w:cs="Times New Roman"/>
          <w:b/>
          <w:sz w:val="24"/>
          <w:szCs w:val="24"/>
        </w:rPr>
        <w:t>Figure S</w:t>
      </w:r>
      <w:r w:rsidR="00AA2AD5">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Boxplots of the eigenvalues from the first 10 dimensions extracted by the gradient analysis. </w:t>
      </w:r>
      <w:r>
        <w:br w:type="page"/>
      </w:r>
    </w:p>
    <w:p w14:paraId="15DD451B" w14:textId="36FA30E8" w:rsidR="00962E8A" w:rsidRDefault="00FB7917" w:rsidP="00FB7917">
      <w:pPr>
        <w:spacing w:before="240" w:after="240"/>
        <w:ind w:firstLine="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C2A35D" wp14:editId="143B023D">
            <wp:extent cx="4754524" cy="5299313"/>
            <wp:effectExtent l="0" t="0" r="8255" b="0"/>
            <wp:docPr id="398065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5391" cy="5311425"/>
                    </a:xfrm>
                    <a:prstGeom prst="rect">
                      <a:avLst/>
                    </a:prstGeom>
                    <a:noFill/>
                  </pic:spPr>
                </pic:pic>
              </a:graphicData>
            </a:graphic>
          </wp:inline>
        </w:drawing>
      </w:r>
    </w:p>
    <w:p w14:paraId="64B0DC59" w14:textId="5C4AADDB" w:rsidR="00962E8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w:t>
      </w:r>
      <w:r w:rsidR="006D7B6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scatter plot illustrates the group differences of each brain region on Gradients 1 and 2. In this plot, each arrow represents a region of interest (ROI) pointing from the mean gradient scores of the Control group to that of the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group. These arrows are colored by networks according to the Cole-Anticevic cortical atlas with the labels positioned at the mean gradient scores of each network. Specifically, this figure shows how ROIs from the default mode network (DMN), as compared to other networks, have </w:t>
      </w:r>
      <w:r w:rsidR="009B3A44" w:rsidRPr="009B3A44">
        <w:rPr>
          <w:rFonts w:ascii="Times New Roman" w:eastAsia="Times New Roman" w:hAnsi="Times New Roman" w:cs="Times New Roman"/>
          <w:color w:val="FF0000"/>
          <w:sz w:val="24"/>
          <w:szCs w:val="24"/>
        </w:rPr>
        <w:t>lower</w:t>
      </w:r>
      <w:r>
        <w:rPr>
          <w:rFonts w:ascii="Times New Roman" w:eastAsia="Times New Roman" w:hAnsi="Times New Roman" w:cs="Times New Roman"/>
          <w:sz w:val="24"/>
          <w:szCs w:val="24"/>
        </w:rPr>
        <w:t xml:space="preserve"> within-network, rather than between-network, segregation in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all red arrows are pointing towards the network mean.</w:t>
      </w:r>
    </w:p>
    <w:p w14:paraId="70021D5E" w14:textId="6AFE14FE" w:rsidR="00962E8A" w:rsidRDefault="00FB7917" w:rsidP="00FB7917">
      <w:pPr>
        <w:spacing w:before="240" w:after="240"/>
        <w:ind w:firstLine="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9610FBB" wp14:editId="3B472AB4">
            <wp:extent cx="5675616" cy="4343400"/>
            <wp:effectExtent l="0" t="0" r="1905" b="0"/>
            <wp:docPr id="1956070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623" r="8862"/>
                    <a:stretch/>
                  </pic:blipFill>
                  <pic:spPr bwMode="auto">
                    <a:xfrm>
                      <a:off x="0" y="0"/>
                      <a:ext cx="5692771" cy="4356528"/>
                    </a:xfrm>
                    <a:prstGeom prst="rect">
                      <a:avLst/>
                    </a:prstGeom>
                    <a:noFill/>
                    <a:ln>
                      <a:noFill/>
                    </a:ln>
                    <a:extLst>
                      <a:ext uri="{53640926-AAD7-44D8-BBD7-CCE9431645EC}">
                        <a14:shadowObscured xmlns:a14="http://schemas.microsoft.com/office/drawing/2010/main"/>
                      </a:ext>
                    </a:extLst>
                  </pic:spPr>
                </pic:pic>
              </a:graphicData>
            </a:graphic>
          </wp:inline>
        </w:drawing>
      </w:r>
    </w:p>
    <w:p w14:paraId="1C2D9397" w14:textId="6ECEBEF2" w:rsidR="00FE6A4B"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w:t>
      </w:r>
      <w:r w:rsidR="006D7B6F">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scatter plot illustrates the group differences of each brain region on Gradients 2 and 3. In this plot, each arrow represents a region of interest (ROI) pointing from the mean gradient scores of the Control group to that of the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group. These arrows are colored by networks according to the Cole-Anticevic cortical atlas with the labels positioned at the mean gradient scores of each network. Specifically, this figure shows how ROIs from the default mode network (DMN), as compared to other networks, have </w:t>
      </w:r>
      <w:r w:rsidR="009B3A44" w:rsidRPr="009B3A44">
        <w:rPr>
          <w:rFonts w:ascii="Times New Roman" w:eastAsia="Times New Roman" w:hAnsi="Times New Roman" w:cs="Times New Roman"/>
          <w:color w:val="FF0000"/>
          <w:sz w:val="24"/>
          <w:szCs w:val="24"/>
        </w:rPr>
        <w:t>lower</w:t>
      </w:r>
      <w:r>
        <w:rPr>
          <w:rFonts w:ascii="Times New Roman" w:eastAsia="Times New Roman" w:hAnsi="Times New Roman" w:cs="Times New Roman"/>
          <w:sz w:val="24"/>
          <w:szCs w:val="24"/>
        </w:rPr>
        <w:t xml:space="preserve"> within-network, rather than between-network, segregation in SSD</w:t>
      </w:r>
      <w:r w:rsidR="006B2C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all red arrows are pointing towards the network mean.</w:t>
      </w:r>
    </w:p>
    <w:p w14:paraId="6A222F78" w14:textId="77777777" w:rsidR="008A7B75" w:rsidRDefault="008A7B75">
      <w:pPr>
        <w:rPr>
          <w:rFonts w:ascii="Times New Roman" w:eastAsia="Times New Roman" w:hAnsi="Times New Roman" w:cs="Times New Roman"/>
          <w:sz w:val="24"/>
          <w:szCs w:val="24"/>
        </w:rPr>
      </w:pPr>
    </w:p>
    <w:p w14:paraId="2F023343" w14:textId="77777777" w:rsidR="008A7B75" w:rsidRDefault="008A7B7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74F43" w:rsidRPr="00874F43" w14:paraId="72E83513" w14:textId="77777777" w:rsidTr="00B94A81">
        <w:tc>
          <w:tcPr>
            <w:tcW w:w="4675" w:type="dxa"/>
          </w:tcPr>
          <w:p w14:paraId="6DE9A58E" w14:textId="51491E60" w:rsidR="00B94A81" w:rsidRPr="00874F43" w:rsidRDefault="00B94A81" w:rsidP="00B94A81">
            <w:pPr>
              <w:rPr>
                <w:rFonts w:ascii="Times New Roman" w:eastAsia="Times New Roman" w:hAnsi="Times New Roman" w:cs="Times New Roman"/>
                <w:b/>
                <w:noProof/>
                <w:sz w:val="24"/>
                <w:szCs w:val="24"/>
              </w:rPr>
            </w:pPr>
            <w:r w:rsidRPr="00874F43">
              <w:rPr>
                <w:rFonts w:ascii="Times New Roman" w:eastAsia="Times New Roman" w:hAnsi="Times New Roman" w:cs="Times New Roman"/>
                <w:b/>
                <w:noProof/>
                <w:sz w:val="24"/>
                <w:szCs w:val="24"/>
              </w:rPr>
              <w:lastRenderedPageBreak/>
              <w:t>A</w:t>
            </w:r>
          </w:p>
        </w:tc>
        <w:tc>
          <w:tcPr>
            <w:tcW w:w="4675" w:type="dxa"/>
            <w:vAlign w:val="center"/>
          </w:tcPr>
          <w:p w14:paraId="37813558" w14:textId="7D1F281B" w:rsidR="00B94A81" w:rsidRPr="00874F43" w:rsidRDefault="00B94A81" w:rsidP="00B94A81">
            <w:pPr>
              <w:rPr>
                <w:rFonts w:ascii="Times New Roman" w:eastAsia="Times New Roman" w:hAnsi="Times New Roman" w:cs="Times New Roman"/>
                <w:b/>
                <w:sz w:val="24"/>
                <w:szCs w:val="24"/>
              </w:rPr>
            </w:pPr>
            <w:r w:rsidRPr="00874F43">
              <w:rPr>
                <w:rFonts w:ascii="Times New Roman" w:eastAsia="Times New Roman" w:hAnsi="Times New Roman" w:cs="Times New Roman"/>
                <w:b/>
                <w:sz w:val="24"/>
                <w:szCs w:val="24"/>
              </w:rPr>
              <w:t>B</w:t>
            </w:r>
          </w:p>
        </w:tc>
      </w:tr>
      <w:tr w:rsidR="00874F43" w:rsidRPr="00874F43" w14:paraId="667A464F" w14:textId="77777777" w:rsidTr="00B94A81">
        <w:tc>
          <w:tcPr>
            <w:tcW w:w="4675" w:type="dxa"/>
          </w:tcPr>
          <w:p w14:paraId="1AA8C0EC" w14:textId="03EAD2AB" w:rsidR="008A7B75" w:rsidRPr="00874F43" w:rsidRDefault="008A7B75">
            <w:pPr>
              <w:rPr>
                <w:rFonts w:ascii="Times New Roman" w:eastAsia="Times New Roman" w:hAnsi="Times New Roman" w:cs="Times New Roman"/>
                <w:sz w:val="24"/>
                <w:szCs w:val="24"/>
              </w:rPr>
            </w:pPr>
            <w:r w:rsidRPr="00874F43">
              <w:rPr>
                <w:rFonts w:ascii="Times New Roman" w:eastAsia="Times New Roman" w:hAnsi="Times New Roman" w:cs="Times New Roman"/>
                <w:noProof/>
                <w:sz w:val="24"/>
                <w:szCs w:val="24"/>
              </w:rPr>
              <w:drawing>
                <wp:inline distT="0" distB="0" distL="0" distR="0" wp14:anchorId="6738C5BF" wp14:editId="22F256D7">
                  <wp:extent cx="2768856" cy="2987040"/>
                  <wp:effectExtent l="0" t="0" r="0" b="3810"/>
                  <wp:docPr id="212239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2060" cy="3001285"/>
                          </a:xfrm>
                          <a:prstGeom prst="rect">
                            <a:avLst/>
                          </a:prstGeom>
                          <a:noFill/>
                          <a:ln>
                            <a:noFill/>
                          </a:ln>
                        </pic:spPr>
                      </pic:pic>
                    </a:graphicData>
                  </a:graphic>
                </wp:inline>
              </w:drawing>
            </w:r>
          </w:p>
        </w:tc>
        <w:tc>
          <w:tcPr>
            <w:tcW w:w="4675" w:type="dxa"/>
          </w:tcPr>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3"/>
              <w:gridCol w:w="1483"/>
            </w:tblGrid>
            <w:tr w:rsidR="00874F43" w:rsidRPr="00874F43" w14:paraId="214B37B7" w14:textId="77777777" w:rsidTr="00B94A81">
              <w:tc>
                <w:tcPr>
                  <w:tcW w:w="1483" w:type="dxa"/>
                  <w:tcBorders>
                    <w:top w:val="single" w:sz="12" w:space="0" w:color="auto"/>
                    <w:bottom w:val="nil"/>
                  </w:tcBorders>
                  <w:vAlign w:val="center"/>
                </w:tcPr>
                <w:p w14:paraId="56E592E4" w14:textId="4A36A13D" w:rsidR="00B94A81" w:rsidRPr="00874F43" w:rsidRDefault="00B94A81" w:rsidP="00B94A81">
                  <w:pPr>
                    <w:rPr>
                      <w:rFonts w:ascii="Times New Roman" w:eastAsia="Times New Roman" w:hAnsi="Times New Roman" w:cs="Times New Roman"/>
                      <w:b/>
                      <w:bCs/>
                      <w:sz w:val="24"/>
                      <w:szCs w:val="24"/>
                    </w:rPr>
                  </w:pPr>
                </w:p>
              </w:tc>
              <w:tc>
                <w:tcPr>
                  <w:tcW w:w="2966" w:type="dxa"/>
                  <w:gridSpan w:val="2"/>
                  <w:tcBorders>
                    <w:top w:val="single" w:sz="12" w:space="0" w:color="auto"/>
                    <w:bottom w:val="nil"/>
                  </w:tcBorders>
                  <w:vAlign w:val="center"/>
                </w:tcPr>
                <w:p w14:paraId="1A49EE64" w14:textId="5C8DE27C" w:rsidR="00B94A81" w:rsidRPr="00874F43" w:rsidRDefault="00B94A81" w:rsidP="00B94A81">
                  <w:pPr>
                    <w:jc w:val="center"/>
                    <w:rPr>
                      <w:rFonts w:ascii="Times New Roman" w:eastAsia="Times New Roman" w:hAnsi="Times New Roman" w:cs="Times New Roman"/>
                      <w:b/>
                      <w:bCs/>
                      <w:sz w:val="24"/>
                      <w:szCs w:val="24"/>
                    </w:rPr>
                  </w:pPr>
                  <w:r w:rsidRPr="00874F43">
                    <w:rPr>
                      <w:rFonts w:ascii="Times New Roman" w:eastAsia="Times New Roman" w:hAnsi="Times New Roman" w:cs="Times New Roman"/>
                      <w:b/>
                      <w:bCs/>
                      <w:sz w:val="24"/>
                      <w:szCs w:val="24"/>
                    </w:rPr>
                    <w:t>Mean FD</w:t>
                  </w:r>
                </w:p>
              </w:tc>
            </w:tr>
            <w:tr w:rsidR="00874F43" w:rsidRPr="00874F43" w14:paraId="34FCCC1C" w14:textId="77777777" w:rsidTr="00B94A81">
              <w:tc>
                <w:tcPr>
                  <w:tcW w:w="1483" w:type="dxa"/>
                  <w:tcBorders>
                    <w:top w:val="nil"/>
                    <w:bottom w:val="nil"/>
                  </w:tcBorders>
                  <w:vAlign w:val="center"/>
                </w:tcPr>
                <w:p w14:paraId="383CD5FA" w14:textId="6AA1A001" w:rsidR="00B94A81" w:rsidRPr="00874F43" w:rsidRDefault="00B94A81" w:rsidP="00B94A81">
                  <w:pPr>
                    <w:rPr>
                      <w:rFonts w:ascii="Times New Roman" w:eastAsia="Times New Roman" w:hAnsi="Times New Roman" w:cs="Times New Roman"/>
                      <w:b/>
                      <w:bCs/>
                      <w:sz w:val="24"/>
                      <w:szCs w:val="24"/>
                    </w:rPr>
                  </w:pPr>
                </w:p>
              </w:tc>
              <w:tc>
                <w:tcPr>
                  <w:tcW w:w="1483" w:type="dxa"/>
                  <w:tcBorders>
                    <w:top w:val="nil"/>
                    <w:bottom w:val="single" w:sz="12" w:space="0" w:color="auto"/>
                  </w:tcBorders>
                  <w:vAlign w:val="center"/>
                </w:tcPr>
                <w:p w14:paraId="10E9A7B2" w14:textId="3ECEE114" w:rsidR="00B94A81"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Mean (SD)</w:t>
                  </w:r>
                </w:p>
              </w:tc>
              <w:tc>
                <w:tcPr>
                  <w:tcW w:w="1483" w:type="dxa"/>
                  <w:tcBorders>
                    <w:top w:val="nil"/>
                    <w:bottom w:val="single" w:sz="12" w:space="0" w:color="auto"/>
                  </w:tcBorders>
                  <w:vAlign w:val="center"/>
                </w:tcPr>
                <w:p w14:paraId="6ED32344" w14:textId="1B76CF2F" w:rsidR="00B94A81"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Range</w:t>
                  </w:r>
                </w:p>
              </w:tc>
            </w:tr>
            <w:tr w:rsidR="00874F43" w:rsidRPr="00874F43" w14:paraId="7B37DCBE" w14:textId="77777777" w:rsidTr="00B94A81">
              <w:tc>
                <w:tcPr>
                  <w:tcW w:w="4449" w:type="dxa"/>
                  <w:gridSpan w:val="3"/>
                  <w:tcBorders>
                    <w:top w:val="nil"/>
                    <w:bottom w:val="nil"/>
                  </w:tcBorders>
                  <w:vAlign w:val="center"/>
                </w:tcPr>
                <w:p w14:paraId="51A9D406" w14:textId="589EE441" w:rsidR="008A7B75" w:rsidRPr="00874F43" w:rsidRDefault="008A7B75" w:rsidP="00B94A81">
                  <w:pPr>
                    <w:rPr>
                      <w:rFonts w:ascii="Times New Roman" w:eastAsia="Times New Roman" w:hAnsi="Times New Roman" w:cs="Times New Roman"/>
                      <w:b/>
                      <w:bCs/>
                      <w:i/>
                      <w:iCs/>
                      <w:sz w:val="24"/>
                      <w:szCs w:val="24"/>
                      <w:u w:val="single"/>
                    </w:rPr>
                  </w:pPr>
                  <w:r w:rsidRPr="00874F43">
                    <w:rPr>
                      <w:rFonts w:ascii="Times New Roman" w:eastAsia="Times New Roman" w:hAnsi="Times New Roman" w:cs="Times New Roman"/>
                      <w:b/>
                      <w:bCs/>
                      <w:i/>
                      <w:iCs/>
                      <w:sz w:val="24"/>
                      <w:szCs w:val="24"/>
                      <w:u w:val="single"/>
                    </w:rPr>
                    <w:t>Top-half movers</w:t>
                  </w:r>
                </w:p>
              </w:tc>
            </w:tr>
            <w:tr w:rsidR="00874F43" w:rsidRPr="00874F43" w14:paraId="2BCD1F12" w14:textId="77777777" w:rsidTr="00B94A81">
              <w:tc>
                <w:tcPr>
                  <w:tcW w:w="1483" w:type="dxa"/>
                  <w:tcBorders>
                    <w:top w:val="nil"/>
                    <w:bottom w:val="nil"/>
                  </w:tcBorders>
                  <w:vAlign w:val="center"/>
                </w:tcPr>
                <w:p w14:paraId="5DA52299" w14:textId="64534B43"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SSDs</w:t>
                  </w:r>
                </w:p>
              </w:tc>
              <w:tc>
                <w:tcPr>
                  <w:tcW w:w="1483" w:type="dxa"/>
                  <w:tcBorders>
                    <w:top w:val="nil"/>
                    <w:bottom w:val="nil"/>
                  </w:tcBorders>
                  <w:vAlign w:val="center"/>
                </w:tcPr>
                <w:p w14:paraId="232D2D7D" w14:textId="73F7A3B5"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0.22 (0.12)</w:t>
                  </w:r>
                </w:p>
              </w:tc>
              <w:tc>
                <w:tcPr>
                  <w:tcW w:w="1483" w:type="dxa"/>
                  <w:tcBorders>
                    <w:top w:val="nil"/>
                    <w:bottom w:val="nil"/>
                  </w:tcBorders>
                  <w:vAlign w:val="center"/>
                </w:tcPr>
                <w:p w14:paraId="1736C916" w14:textId="1D8FA28A"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[0.12, 0.50]</w:t>
                  </w:r>
                </w:p>
              </w:tc>
            </w:tr>
            <w:tr w:rsidR="00874F43" w:rsidRPr="00874F43" w14:paraId="1B8BE4AA" w14:textId="77777777" w:rsidTr="00B94A81">
              <w:tc>
                <w:tcPr>
                  <w:tcW w:w="1483" w:type="dxa"/>
                  <w:tcBorders>
                    <w:top w:val="nil"/>
                    <w:bottom w:val="nil"/>
                  </w:tcBorders>
                  <w:vAlign w:val="center"/>
                </w:tcPr>
                <w:p w14:paraId="772DB35A" w14:textId="79FA6466"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Control</w:t>
                  </w:r>
                </w:p>
              </w:tc>
              <w:tc>
                <w:tcPr>
                  <w:tcW w:w="1483" w:type="dxa"/>
                  <w:tcBorders>
                    <w:top w:val="nil"/>
                    <w:bottom w:val="nil"/>
                  </w:tcBorders>
                  <w:vAlign w:val="center"/>
                </w:tcPr>
                <w:p w14:paraId="2F467E48" w14:textId="63F3FBA5"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0.20 (0.07)</w:t>
                  </w:r>
                </w:p>
              </w:tc>
              <w:tc>
                <w:tcPr>
                  <w:tcW w:w="1483" w:type="dxa"/>
                  <w:tcBorders>
                    <w:top w:val="nil"/>
                    <w:bottom w:val="nil"/>
                  </w:tcBorders>
                  <w:vAlign w:val="center"/>
                </w:tcPr>
                <w:p w14:paraId="3E6749ED" w14:textId="5B337EFE"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[0.12, 0.46]</w:t>
                  </w:r>
                </w:p>
              </w:tc>
            </w:tr>
            <w:tr w:rsidR="00874F43" w:rsidRPr="00874F43" w14:paraId="3CB5B571" w14:textId="77777777" w:rsidTr="00B94A81">
              <w:tc>
                <w:tcPr>
                  <w:tcW w:w="4449" w:type="dxa"/>
                  <w:gridSpan w:val="3"/>
                  <w:tcBorders>
                    <w:top w:val="nil"/>
                  </w:tcBorders>
                  <w:vAlign w:val="center"/>
                </w:tcPr>
                <w:p w14:paraId="7EE1EFB3" w14:textId="616F2266" w:rsidR="008A7B75" w:rsidRPr="00874F43" w:rsidRDefault="008A7B75" w:rsidP="00B94A81">
                  <w:pPr>
                    <w:rPr>
                      <w:rFonts w:ascii="Times New Roman" w:eastAsia="Times New Roman" w:hAnsi="Times New Roman" w:cs="Times New Roman"/>
                      <w:b/>
                      <w:bCs/>
                      <w:i/>
                      <w:iCs/>
                      <w:sz w:val="24"/>
                      <w:szCs w:val="24"/>
                      <w:u w:val="single"/>
                    </w:rPr>
                  </w:pPr>
                  <w:r w:rsidRPr="00874F43">
                    <w:rPr>
                      <w:rFonts w:ascii="Times New Roman" w:eastAsia="Times New Roman" w:hAnsi="Times New Roman" w:cs="Times New Roman"/>
                      <w:b/>
                      <w:bCs/>
                      <w:i/>
                      <w:iCs/>
                      <w:sz w:val="24"/>
                      <w:szCs w:val="24"/>
                      <w:u w:val="single"/>
                    </w:rPr>
                    <w:t>Bottom-half movers</w:t>
                  </w:r>
                </w:p>
              </w:tc>
            </w:tr>
            <w:tr w:rsidR="00874F43" w:rsidRPr="00874F43" w14:paraId="544A7E1F" w14:textId="77777777" w:rsidTr="00B94A81">
              <w:tc>
                <w:tcPr>
                  <w:tcW w:w="1483" w:type="dxa"/>
                  <w:vAlign w:val="center"/>
                </w:tcPr>
                <w:p w14:paraId="60CFFFE2" w14:textId="1BD8B8FE"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SSDs</w:t>
                  </w:r>
                </w:p>
              </w:tc>
              <w:tc>
                <w:tcPr>
                  <w:tcW w:w="1483" w:type="dxa"/>
                  <w:vAlign w:val="center"/>
                </w:tcPr>
                <w:p w14:paraId="26986ECC" w14:textId="0F118094"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0.09 (0.02)</w:t>
                  </w:r>
                </w:p>
              </w:tc>
              <w:tc>
                <w:tcPr>
                  <w:tcW w:w="1483" w:type="dxa"/>
                  <w:vAlign w:val="center"/>
                </w:tcPr>
                <w:p w14:paraId="40DF5EF4" w14:textId="59229922"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[0.04, 0.12]</w:t>
                  </w:r>
                </w:p>
              </w:tc>
            </w:tr>
            <w:tr w:rsidR="00874F43" w:rsidRPr="00874F43" w14:paraId="6E47A2B6" w14:textId="77777777" w:rsidTr="00B94A81">
              <w:tc>
                <w:tcPr>
                  <w:tcW w:w="1483" w:type="dxa"/>
                  <w:vAlign w:val="center"/>
                </w:tcPr>
                <w:p w14:paraId="48D5500A" w14:textId="140E4D64" w:rsidR="008A7B75" w:rsidRPr="00874F43" w:rsidRDefault="008A7B75" w:rsidP="00B94A81">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Controls</w:t>
                  </w:r>
                </w:p>
              </w:tc>
              <w:tc>
                <w:tcPr>
                  <w:tcW w:w="1483" w:type="dxa"/>
                  <w:vAlign w:val="center"/>
                </w:tcPr>
                <w:p w14:paraId="3A6C753C" w14:textId="158784B0"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0.09 (0.02)</w:t>
                  </w:r>
                </w:p>
              </w:tc>
              <w:tc>
                <w:tcPr>
                  <w:tcW w:w="1483" w:type="dxa"/>
                  <w:vAlign w:val="center"/>
                </w:tcPr>
                <w:p w14:paraId="6DDA6452" w14:textId="293B5FDB" w:rsidR="008A7B75" w:rsidRPr="00874F43" w:rsidRDefault="00B94A81" w:rsidP="00B94A81">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[0.05, 0.12]</w:t>
                  </w:r>
                </w:p>
              </w:tc>
            </w:tr>
          </w:tbl>
          <w:p w14:paraId="56FDED02" w14:textId="77777777" w:rsidR="008A7B75" w:rsidRPr="00874F43" w:rsidRDefault="008A7B75" w:rsidP="00B94A81">
            <w:pPr>
              <w:jc w:val="center"/>
              <w:rPr>
                <w:rFonts w:ascii="Times New Roman" w:eastAsia="Times New Roman" w:hAnsi="Times New Roman" w:cs="Times New Roman"/>
                <w:sz w:val="24"/>
                <w:szCs w:val="24"/>
              </w:rPr>
            </w:pPr>
          </w:p>
        </w:tc>
      </w:tr>
    </w:tbl>
    <w:p w14:paraId="6F4CE048" w14:textId="19D11351" w:rsidR="00874F43" w:rsidRDefault="00874F43">
      <w:pPr>
        <w:rPr>
          <w:rFonts w:ascii="Times New Roman" w:eastAsia="Times New Roman" w:hAnsi="Times New Roman" w:cs="Times New Roman"/>
          <w:color w:val="FF0000"/>
          <w:sz w:val="24"/>
          <w:szCs w:val="24"/>
        </w:rPr>
      </w:pPr>
      <w:r w:rsidRPr="00874F43">
        <w:rPr>
          <w:rFonts w:ascii="Times New Roman" w:eastAsia="Times New Roman" w:hAnsi="Times New Roman" w:cs="Times New Roman"/>
          <w:b/>
          <w:bCs/>
          <w:color w:val="FF0000"/>
          <w:sz w:val="24"/>
          <w:szCs w:val="24"/>
        </w:rPr>
        <w:t>Figure S6. Descriptive statistics of the top-half and the bottom-half movers.</w:t>
      </w:r>
      <w:r w:rsidRPr="00874F43">
        <w:rPr>
          <w:rFonts w:ascii="Times New Roman" w:eastAsia="Times New Roman" w:hAnsi="Times New Roman" w:cs="Times New Roman"/>
          <w:color w:val="FF0000"/>
          <w:sz w:val="24"/>
          <w:szCs w:val="24"/>
        </w:rPr>
        <w:t xml:space="preserve"> </w:t>
      </w:r>
      <w:r w:rsidRPr="00874F43">
        <w:rPr>
          <w:rFonts w:ascii="Times New Roman" w:eastAsia="Times New Roman" w:hAnsi="Times New Roman" w:cs="Times New Roman"/>
          <w:b/>
          <w:bCs/>
          <w:color w:val="FF0000"/>
          <w:sz w:val="24"/>
          <w:szCs w:val="24"/>
        </w:rPr>
        <w:t>A</w:t>
      </w:r>
      <w:r w:rsidRPr="00874F43">
        <w:rPr>
          <w:rFonts w:ascii="Times New Roman" w:eastAsia="Times New Roman" w:hAnsi="Times New Roman" w:cs="Times New Roman"/>
          <w:color w:val="FF0000"/>
          <w:sz w:val="24"/>
          <w:szCs w:val="24"/>
        </w:rPr>
        <w:t xml:space="preserve"> illustrates the boxplot of mean framewise displacement (FD) for each group within the top-half and the bottom-half movers. </w:t>
      </w:r>
      <w:r w:rsidRPr="00874F43">
        <w:rPr>
          <w:rFonts w:ascii="Times New Roman" w:eastAsia="Times New Roman" w:hAnsi="Times New Roman" w:cs="Times New Roman"/>
          <w:b/>
          <w:bCs/>
          <w:color w:val="FF0000"/>
          <w:sz w:val="24"/>
          <w:szCs w:val="24"/>
        </w:rPr>
        <w:t>B</w:t>
      </w:r>
      <w:r w:rsidRPr="00874F43">
        <w:rPr>
          <w:rFonts w:ascii="Times New Roman" w:eastAsia="Times New Roman" w:hAnsi="Times New Roman" w:cs="Times New Roman"/>
          <w:color w:val="FF0000"/>
          <w:sz w:val="24"/>
          <w:szCs w:val="24"/>
        </w:rPr>
        <w:t xml:space="preserve"> shows the mean</w:t>
      </w:r>
      <w:r>
        <w:rPr>
          <w:rFonts w:ascii="Times New Roman" w:eastAsia="Times New Roman" w:hAnsi="Times New Roman" w:cs="Times New Roman"/>
          <w:color w:val="FF0000"/>
          <w:sz w:val="24"/>
          <w:szCs w:val="24"/>
        </w:rPr>
        <w:t>s</w:t>
      </w:r>
      <w:r w:rsidRPr="00874F43">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the </w:t>
      </w:r>
      <w:r w:rsidRPr="00874F43">
        <w:rPr>
          <w:rFonts w:ascii="Times New Roman" w:eastAsia="Times New Roman" w:hAnsi="Times New Roman" w:cs="Times New Roman"/>
          <w:color w:val="FF0000"/>
          <w:sz w:val="24"/>
          <w:szCs w:val="24"/>
        </w:rPr>
        <w:t>standard deviation</w:t>
      </w:r>
      <w:r>
        <w:rPr>
          <w:rFonts w:ascii="Times New Roman" w:eastAsia="Times New Roman" w:hAnsi="Times New Roman" w:cs="Times New Roman"/>
          <w:color w:val="FF0000"/>
          <w:sz w:val="24"/>
          <w:szCs w:val="24"/>
        </w:rPr>
        <w:t>s</w:t>
      </w:r>
      <w:r w:rsidRPr="00874F43">
        <w:rPr>
          <w:rFonts w:ascii="Times New Roman" w:eastAsia="Times New Roman" w:hAnsi="Times New Roman" w:cs="Times New Roman"/>
          <w:color w:val="FF0000"/>
          <w:sz w:val="24"/>
          <w:szCs w:val="24"/>
        </w:rPr>
        <w:t xml:space="preserve"> (SD), and </w:t>
      </w:r>
      <w:r>
        <w:rPr>
          <w:rFonts w:ascii="Times New Roman" w:eastAsia="Times New Roman" w:hAnsi="Times New Roman" w:cs="Times New Roman"/>
          <w:color w:val="FF0000"/>
          <w:sz w:val="24"/>
          <w:szCs w:val="24"/>
        </w:rPr>
        <w:t xml:space="preserve">the </w:t>
      </w:r>
      <w:r w:rsidRPr="00874F43">
        <w:rPr>
          <w:rFonts w:ascii="Times New Roman" w:eastAsia="Times New Roman" w:hAnsi="Times New Roman" w:cs="Times New Roman"/>
          <w:color w:val="FF0000"/>
          <w:sz w:val="24"/>
          <w:szCs w:val="24"/>
        </w:rPr>
        <w:t>range</w:t>
      </w:r>
      <w:r>
        <w:rPr>
          <w:rFonts w:ascii="Times New Roman" w:eastAsia="Times New Roman" w:hAnsi="Times New Roman" w:cs="Times New Roman"/>
          <w:color w:val="FF0000"/>
          <w:sz w:val="24"/>
          <w:szCs w:val="24"/>
        </w:rPr>
        <w:t>s</w:t>
      </w:r>
      <w:r w:rsidRPr="00874F43">
        <w:rPr>
          <w:rFonts w:ascii="Times New Roman" w:eastAsia="Times New Roman" w:hAnsi="Times New Roman" w:cs="Times New Roman"/>
          <w:color w:val="FF0000"/>
          <w:sz w:val="24"/>
          <w:szCs w:val="24"/>
        </w:rPr>
        <w:t xml:space="preserve"> of mean FD for each group.</w:t>
      </w:r>
    </w:p>
    <w:p w14:paraId="6F841E17" w14:textId="75FDD6B8" w:rsidR="00874F43" w:rsidRDefault="00874F43">
      <w:pPr>
        <w:rPr>
          <w:rFonts w:ascii="Times New Roman" w:eastAsia="Times New Roman" w:hAnsi="Times New Roman" w:cs="Times New Roman"/>
          <w:color w:val="FF0000"/>
          <w:sz w:val="24"/>
          <w:szCs w:val="24"/>
        </w:rPr>
      </w:pPr>
    </w:p>
    <w:p w14:paraId="21AE0184" w14:textId="6266422F" w:rsidR="00874F43" w:rsidRDefault="00874F43">
      <w:pPr>
        <w:rPr>
          <w:rFonts w:ascii="Times New Roman" w:eastAsia="Times New Roman" w:hAnsi="Times New Roman" w:cs="Times New Roman"/>
          <w:color w:val="FF0000"/>
          <w:sz w:val="24"/>
          <w:szCs w:val="24"/>
        </w:rPr>
      </w:pPr>
    </w:p>
    <w:p w14:paraId="280633E4" w14:textId="74DD77E1" w:rsidR="00FE6A4B" w:rsidRPr="00874F43" w:rsidRDefault="00FE6A4B">
      <w:pPr>
        <w:rPr>
          <w:rFonts w:ascii="Times New Roman" w:eastAsia="Times New Roman" w:hAnsi="Times New Roman" w:cs="Times New Roman"/>
          <w:b/>
          <w:bCs/>
          <w:sz w:val="24"/>
          <w:szCs w:val="24"/>
        </w:rPr>
      </w:pPr>
      <w:r w:rsidRPr="00874F43">
        <w:rPr>
          <w:rFonts w:ascii="Times New Roman" w:eastAsia="Times New Roman" w:hAnsi="Times New Roman" w:cs="Times New Roman"/>
          <w:b/>
          <w:bCs/>
          <w:sz w:val="24"/>
          <w:szCs w:val="24"/>
        </w:rPr>
        <w:br w:type="page"/>
      </w:r>
    </w:p>
    <w:p w14:paraId="174A3858" w14:textId="305215F6" w:rsidR="00962E8A" w:rsidRDefault="00FE6A4B">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9203901" wp14:editId="3B004EE7">
            <wp:extent cx="5947290" cy="6153869"/>
            <wp:effectExtent l="0" t="0" r="0" b="0"/>
            <wp:docPr id="2118056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2136" cy="6158884"/>
                    </a:xfrm>
                    <a:prstGeom prst="rect">
                      <a:avLst/>
                    </a:prstGeom>
                    <a:noFill/>
                    <a:ln>
                      <a:noFill/>
                    </a:ln>
                  </pic:spPr>
                </pic:pic>
              </a:graphicData>
            </a:graphic>
          </wp:inline>
        </w:drawing>
      </w:r>
    </w:p>
    <w:p w14:paraId="1B83C5D3" w14:textId="77777777" w:rsidR="00962E8A" w:rsidRDefault="00962E8A">
      <w:pPr>
        <w:spacing w:before="240" w:after="240"/>
        <w:ind w:firstLine="20"/>
        <w:rPr>
          <w:rFonts w:ascii="Times New Roman" w:eastAsia="Times New Roman" w:hAnsi="Times New Roman" w:cs="Times New Roman"/>
          <w:b/>
          <w:sz w:val="24"/>
          <w:szCs w:val="24"/>
        </w:rPr>
      </w:pPr>
    </w:p>
    <w:p w14:paraId="768D0A2D" w14:textId="3FA2FEC1" w:rsidR="00112ADD" w:rsidRDefault="000132F4" w:rsidP="00FE6A4B">
      <w:pPr>
        <w:spacing w:line="240" w:lineRule="auto"/>
        <w:rPr>
          <w:rFonts w:ascii="Times New Roman" w:eastAsia="Times New Roman" w:hAnsi="Times New Roman" w:cs="Times New Roman"/>
          <w:color w:val="FF0000"/>
          <w:sz w:val="24"/>
          <w:szCs w:val="24"/>
        </w:rPr>
      </w:pPr>
      <w:r w:rsidRPr="000132F4">
        <w:rPr>
          <w:rFonts w:ascii="Times New Roman" w:hAnsi="Times New Roman" w:cs="Times New Roman"/>
          <w:b/>
          <w:bCs/>
          <w:color w:val="FF0000"/>
          <w:sz w:val="24"/>
          <w:szCs w:val="24"/>
        </w:rPr>
        <w:t>Figure S7</w:t>
      </w:r>
      <w:r w:rsidR="00FE6A4B" w:rsidRPr="00004D66">
        <w:rPr>
          <w:rFonts w:ascii="Times New Roman" w:hAnsi="Times New Roman" w:cs="Times New Roman"/>
          <w:b/>
          <w:bCs/>
          <w:color w:val="FF0000"/>
          <w:sz w:val="24"/>
          <w:szCs w:val="24"/>
        </w:rPr>
        <w:t xml:space="preserve">. </w:t>
      </w:r>
      <w:r w:rsidR="00FE6A4B" w:rsidRPr="00004D66">
        <w:rPr>
          <w:rFonts w:ascii="Times New Roman" w:eastAsia="Times New Roman" w:hAnsi="Times New Roman" w:cs="Times New Roman"/>
          <w:b/>
          <w:bCs/>
          <w:color w:val="FF0000"/>
          <w:sz w:val="24"/>
          <w:szCs w:val="24"/>
        </w:rPr>
        <w:t xml:space="preserve">Group differences in Gradients 1-3 for the top-half and the bottom-half movers. </w:t>
      </w:r>
      <w:r w:rsidR="00FE6A4B" w:rsidRPr="00004D66">
        <w:rPr>
          <w:rFonts w:ascii="Times New Roman" w:eastAsia="Times New Roman" w:hAnsi="Times New Roman" w:cs="Times New Roman"/>
          <w:b/>
          <w:color w:val="FF0000"/>
          <w:sz w:val="24"/>
          <w:szCs w:val="24"/>
        </w:rPr>
        <w:t>A</w:t>
      </w:r>
      <w:r w:rsidR="00FE6A4B" w:rsidRPr="00004D66">
        <w:rPr>
          <w:rFonts w:ascii="Times New Roman" w:eastAsia="Times New Roman" w:hAnsi="Times New Roman" w:cs="Times New Roman"/>
          <w:color w:val="FF0000"/>
          <w:sz w:val="24"/>
          <w:szCs w:val="24"/>
        </w:rPr>
        <w:t xml:space="preserve"> </w:t>
      </w:r>
      <w:proofErr w:type="gramStart"/>
      <w:r w:rsidR="00FE6A4B" w:rsidRPr="00004D66">
        <w:rPr>
          <w:rFonts w:ascii="Times New Roman" w:eastAsia="Times New Roman" w:hAnsi="Times New Roman" w:cs="Times New Roman"/>
          <w:color w:val="FF0000"/>
          <w:sz w:val="24"/>
          <w:szCs w:val="24"/>
        </w:rPr>
        <w:t>shows</w:t>
      </w:r>
      <w:proofErr w:type="gramEnd"/>
      <w:r w:rsidR="00FE6A4B" w:rsidRPr="00004D66">
        <w:rPr>
          <w:rFonts w:ascii="Times New Roman" w:eastAsia="Times New Roman" w:hAnsi="Times New Roman" w:cs="Times New Roman"/>
          <w:color w:val="FF0000"/>
          <w:sz w:val="24"/>
          <w:szCs w:val="24"/>
        </w:rPr>
        <w:t xml:space="preserve"> the brain regions with significant group differences </w:t>
      </w:r>
      <w:r w:rsidR="00004D66">
        <w:rPr>
          <w:rFonts w:ascii="Times New Roman" w:eastAsia="Times New Roman" w:hAnsi="Times New Roman" w:cs="Times New Roman"/>
          <w:color w:val="FF0000"/>
          <w:sz w:val="24"/>
          <w:szCs w:val="24"/>
        </w:rPr>
        <w:t xml:space="preserve">of the top-half movers </w:t>
      </w:r>
      <w:r w:rsidR="00FE6A4B" w:rsidRPr="00004D66">
        <w:rPr>
          <w:rFonts w:ascii="Times New Roman" w:eastAsia="Times New Roman" w:hAnsi="Times New Roman" w:cs="Times New Roman"/>
          <w:color w:val="FF0000"/>
          <w:sz w:val="24"/>
          <w:szCs w:val="24"/>
        </w:rPr>
        <w:t xml:space="preserve">according to two-sample </w:t>
      </w:r>
      <w:r w:rsidR="00FE6A4B" w:rsidRPr="00004D66">
        <w:rPr>
          <w:rFonts w:ascii="Times New Roman" w:eastAsia="Times New Roman" w:hAnsi="Times New Roman" w:cs="Times New Roman"/>
          <w:i/>
          <w:iCs/>
          <w:color w:val="FF0000"/>
          <w:sz w:val="24"/>
          <w:szCs w:val="24"/>
        </w:rPr>
        <w:t>t</w:t>
      </w:r>
      <w:r w:rsidR="00FE6A4B" w:rsidRPr="00004D66">
        <w:rPr>
          <w:rFonts w:ascii="Times New Roman" w:eastAsia="Times New Roman" w:hAnsi="Times New Roman" w:cs="Times New Roman"/>
          <w:color w:val="FF0000"/>
          <w:sz w:val="24"/>
          <w:szCs w:val="24"/>
        </w:rPr>
        <w:t>-tests (as linear models)</w:t>
      </w:r>
      <w:r w:rsidR="00004D66">
        <w:rPr>
          <w:rFonts w:ascii="Times New Roman" w:eastAsia="Times New Roman" w:hAnsi="Times New Roman" w:cs="Times New Roman"/>
          <w:color w:val="FF0000"/>
          <w:sz w:val="24"/>
          <w:szCs w:val="24"/>
        </w:rPr>
        <w:t xml:space="preserve">, whereas </w:t>
      </w:r>
      <w:r w:rsidR="00004D66">
        <w:rPr>
          <w:rFonts w:ascii="Times New Roman" w:eastAsia="Times New Roman" w:hAnsi="Times New Roman" w:cs="Times New Roman"/>
          <w:b/>
          <w:bCs/>
          <w:color w:val="FF0000"/>
          <w:sz w:val="24"/>
          <w:szCs w:val="24"/>
        </w:rPr>
        <w:t>E</w:t>
      </w:r>
      <w:r w:rsidR="00004D66">
        <w:rPr>
          <w:rFonts w:ascii="Times New Roman" w:eastAsia="Times New Roman" w:hAnsi="Times New Roman" w:cs="Times New Roman"/>
          <w:color w:val="FF0000"/>
          <w:sz w:val="24"/>
          <w:szCs w:val="24"/>
        </w:rPr>
        <w:t xml:space="preserve"> shows the same results for the bottom-half movers</w:t>
      </w:r>
      <w:r w:rsidR="00FE6A4B" w:rsidRPr="00BA49A9">
        <w:rPr>
          <w:rFonts w:ascii="Times New Roman" w:eastAsia="Times New Roman" w:hAnsi="Times New Roman" w:cs="Times New Roman"/>
          <w:color w:val="FF0000"/>
          <w:sz w:val="24"/>
          <w:szCs w:val="24"/>
        </w:rPr>
        <w:t xml:space="preserve">. </w:t>
      </w:r>
      <w:r w:rsidR="00BA49A9" w:rsidRPr="00BA49A9">
        <w:rPr>
          <w:rFonts w:ascii="Times New Roman" w:eastAsia="Times New Roman" w:hAnsi="Times New Roman" w:cs="Times New Roman"/>
          <w:color w:val="FF0000"/>
          <w:sz w:val="24"/>
          <w:szCs w:val="24"/>
        </w:rPr>
        <w:t>Warm colors indicate Controls being significantly closer than SSDs to the positive ends of the gradients (</w:t>
      </w:r>
      <w:r w:rsidR="00E4191B">
        <w:rPr>
          <w:rFonts w:ascii="Times New Roman" w:eastAsia="Times New Roman" w:hAnsi="Times New Roman" w:cs="Times New Roman"/>
          <w:color w:val="FF0000"/>
          <w:sz w:val="24"/>
          <w:szCs w:val="24"/>
        </w:rPr>
        <w:t xml:space="preserve">i.e., </w:t>
      </w:r>
      <w:r w:rsidR="00BA49A9" w:rsidRPr="00BA49A9">
        <w:rPr>
          <w:rFonts w:ascii="Times New Roman" w:eastAsia="Times New Roman" w:hAnsi="Times New Roman" w:cs="Times New Roman"/>
          <w:color w:val="FF0000"/>
          <w:sz w:val="24"/>
          <w:szCs w:val="24"/>
        </w:rPr>
        <w:t xml:space="preserve">the default/frontoparietal, the visual, and the frontoparietal networks, respectively); cold colors indicate Controls being significantly closer </w:t>
      </w:r>
      <w:r w:rsidR="00BA49A9" w:rsidRPr="00D34EBE">
        <w:rPr>
          <w:rFonts w:ascii="Times New Roman" w:eastAsia="Times New Roman" w:hAnsi="Times New Roman" w:cs="Times New Roman"/>
          <w:color w:val="FF0000"/>
          <w:sz w:val="24"/>
          <w:szCs w:val="24"/>
        </w:rPr>
        <w:t>than SSDs to the negative ends of the gradients (</w:t>
      </w:r>
      <w:r w:rsidR="00E4191B">
        <w:rPr>
          <w:rFonts w:ascii="Times New Roman" w:eastAsia="Times New Roman" w:hAnsi="Times New Roman" w:cs="Times New Roman"/>
          <w:color w:val="FF0000"/>
          <w:sz w:val="24"/>
          <w:szCs w:val="24"/>
        </w:rPr>
        <w:t xml:space="preserve">i.e., </w:t>
      </w:r>
      <w:r w:rsidR="00BA49A9" w:rsidRPr="00D34EBE">
        <w:rPr>
          <w:rFonts w:ascii="Times New Roman" w:eastAsia="Times New Roman" w:hAnsi="Times New Roman" w:cs="Times New Roman"/>
          <w:color w:val="FF0000"/>
          <w:sz w:val="24"/>
          <w:szCs w:val="24"/>
        </w:rPr>
        <w:t>the somatosensory/visual, the auditory/motor, and the default mode networks, respectively)</w:t>
      </w:r>
      <w:r w:rsidR="00FE6A4B" w:rsidRPr="00004D66">
        <w:rPr>
          <w:rFonts w:ascii="Times New Roman" w:eastAsia="Times New Roman" w:hAnsi="Times New Roman" w:cs="Times New Roman"/>
          <w:color w:val="FF0000"/>
          <w:sz w:val="24"/>
          <w:szCs w:val="24"/>
        </w:rPr>
        <w:t xml:space="preserve">. </w:t>
      </w:r>
      <w:r w:rsidR="00FE6A4B" w:rsidRPr="00004D66">
        <w:rPr>
          <w:rFonts w:ascii="Times New Roman" w:eastAsia="Times New Roman" w:hAnsi="Times New Roman" w:cs="Times New Roman"/>
          <w:b/>
          <w:color w:val="FF0000"/>
          <w:sz w:val="24"/>
          <w:szCs w:val="24"/>
        </w:rPr>
        <w:t>B</w:t>
      </w:r>
      <w:r w:rsidR="00FE6A4B" w:rsidRPr="00004D66">
        <w:rPr>
          <w:rFonts w:ascii="Times New Roman" w:eastAsia="Times New Roman" w:hAnsi="Times New Roman" w:cs="Times New Roman"/>
          <w:color w:val="FF0000"/>
          <w:sz w:val="24"/>
          <w:szCs w:val="24"/>
        </w:rPr>
        <w:t>–</w:t>
      </w:r>
      <w:r w:rsidR="00FE6A4B" w:rsidRPr="00004D66">
        <w:rPr>
          <w:rFonts w:ascii="Times New Roman" w:eastAsia="Times New Roman" w:hAnsi="Times New Roman" w:cs="Times New Roman"/>
          <w:b/>
          <w:color w:val="FF0000"/>
          <w:sz w:val="24"/>
          <w:szCs w:val="24"/>
        </w:rPr>
        <w:t xml:space="preserve">D </w:t>
      </w:r>
      <w:r w:rsidR="00FE6A4B" w:rsidRPr="00004D66">
        <w:rPr>
          <w:rFonts w:ascii="Times New Roman" w:eastAsia="Times New Roman" w:hAnsi="Times New Roman" w:cs="Times New Roman"/>
          <w:color w:val="FF0000"/>
          <w:sz w:val="24"/>
          <w:szCs w:val="24"/>
        </w:rPr>
        <w:t xml:space="preserve">show the brain regions with group differences </w:t>
      </w:r>
      <w:r w:rsidR="00BA49A9">
        <w:rPr>
          <w:rFonts w:ascii="Times New Roman" w:eastAsia="Times New Roman" w:hAnsi="Times New Roman" w:cs="Times New Roman"/>
          <w:color w:val="FF0000"/>
          <w:sz w:val="24"/>
          <w:szCs w:val="24"/>
        </w:rPr>
        <w:t xml:space="preserve">between the top-half </w:t>
      </w:r>
      <w:r w:rsidR="00BA49A9">
        <w:rPr>
          <w:rFonts w:ascii="Times New Roman" w:eastAsia="Times New Roman" w:hAnsi="Times New Roman" w:cs="Times New Roman"/>
          <w:color w:val="FF0000"/>
          <w:sz w:val="24"/>
          <w:szCs w:val="24"/>
        </w:rPr>
        <w:lastRenderedPageBreak/>
        <w:t xml:space="preserve">movers of </w:t>
      </w:r>
      <w:r w:rsidR="006B2CAE">
        <w:rPr>
          <w:rFonts w:ascii="Times New Roman" w:eastAsia="Times New Roman" w:hAnsi="Times New Roman" w:cs="Times New Roman"/>
          <w:color w:val="FF0000"/>
          <w:sz w:val="24"/>
          <w:szCs w:val="24"/>
        </w:rPr>
        <w:t>C</w:t>
      </w:r>
      <w:r w:rsidR="00BA49A9">
        <w:rPr>
          <w:rFonts w:ascii="Times New Roman" w:eastAsia="Times New Roman" w:hAnsi="Times New Roman" w:cs="Times New Roman"/>
          <w:color w:val="FF0000"/>
          <w:sz w:val="24"/>
          <w:szCs w:val="24"/>
        </w:rPr>
        <w:t xml:space="preserve">ontrols and the top-half movers of SSDs </w:t>
      </w:r>
      <w:r w:rsidR="00FE6A4B" w:rsidRPr="00004D66">
        <w:rPr>
          <w:rFonts w:ascii="Times New Roman" w:eastAsia="Times New Roman" w:hAnsi="Times New Roman" w:cs="Times New Roman"/>
          <w:color w:val="FF0000"/>
          <w:sz w:val="24"/>
          <w:szCs w:val="24"/>
        </w:rPr>
        <w:t xml:space="preserve">along Gradients 1–3 in a 3D space; </w:t>
      </w:r>
      <w:r w:rsidR="00BA49A9">
        <w:rPr>
          <w:rFonts w:ascii="Times New Roman" w:eastAsia="Times New Roman" w:hAnsi="Times New Roman" w:cs="Times New Roman"/>
          <w:b/>
          <w:color w:val="FF0000"/>
          <w:sz w:val="24"/>
          <w:szCs w:val="24"/>
        </w:rPr>
        <w:t>F</w:t>
      </w:r>
      <w:r w:rsidR="00BA49A9" w:rsidRPr="00004D66">
        <w:rPr>
          <w:rFonts w:ascii="Times New Roman" w:eastAsia="Times New Roman" w:hAnsi="Times New Roman" w:cs="Times New Roman"/>
          <w:color w:val="FF0000"/>
          <w:sz w:val="24"/>
          <w:szCs w:val="24"/>
        </w:rPr>
        <w:t>–</w:t>
      </w:r>
      <w:r w:rsidR="00BA49A9">
        <w:rPr>
          <w:rFonts w:ascii="Times New Roman" w:eastAsia="Times New Roman" w:hAnsi="Times New Roman" w:cs="Times New Roman"/>
          <w:b/>
          <w:color w:val="FF0000"/>
          <w:sz w:val="24"/>
          <w:szCs w:val="24"/>
        </w:rPr>
        <w:t>H</w:t>
      </w:r>
      <w:r w:rsidR="00BA49A9" w:rsidRPr="00004D66">
        <w:rPr>
          <w:rFonts w:ascii="Times New Roman" w:eastAsia="Times New Roman" w:hAnsi="Times New Roman" w:cs="Times New Roman"/>
          <w:b/>
          <w:color w:val="FF0000"/>
          <w:sz w:val="24"/>
          <w:szCs w:val="24"/>
        </w:rPr>
        <w:t xml:space="preserve"> </w:t>
      </w:r>
      <w:r w:rsidR="00BA49A9" w:rsidRPr="00004D66">
        <w:rPr>
          <w:rFonts w:ascii="Times New Roman" w:eastAsia="Times New Roman" w:hAnsi="Times New Roman" w:cs="Times New Roman"/>
          <w:color w:val="FF0000"/>
          <w:sz w:val="24"/>
          <w:szCs w:val="24"/>
        </w:rPr>
        <w:t xml:space="preserve">show the brain regions with group differences </w:t>
      </w:r>
      <w:r w:rsidR="00BA49A9">
        <w:rPr>
          <w:rFonts w:ascii="Times New Roman" w:eastAsia="Times New Roman" w:hAnsi="Times New Roman" w:cs="Times New Roman"/>
          <w:color w:val="FF0000"/>
          <w:sz w:val="24"/>
          <w:szCs w:val="24"/>
        </w:rPr>
        <w:t xml:space="preserve">between the bottom-half movers of </w:t>
      </w:r>
      <w:r w:rsidR="006B2CAE">
        <w:rPr>
          <w:rFonts w:ascii="Times New Roman" w:eastAsia="Times New Roman" w:hAnsi="Times New Roman" w:cs="Times New Roman"/>
          <w:color w:val="FF0000"/>
          <w:sz w:val="24"/>
          <w:szCs w:val="24"/>
        </w:rPr>
        <w:t>C</w:t>
      </w:r>
      <w:r w:rsidR="00BA49A9">
        <w:rPr>
          <w:rFonts w:ascii="Times New Roman" w:eastAsia="Times New Roman" w:hAnsi="Times New Roman" w:cs="Times New Roman"/>
          <w:color w:val="FF0000"/>
          <w:sz w:val="24"/>
          <w:szCs w:val="24"/>
        </w:rPr>
        <w:t xml:space="preserve">ontrols and the bottom-half movers of SSDs </w:t>
      </w:r>
      <w:r w:rsidR="00BA49A9" w:rsidRPr="00004D66">
        <w:rPr>
          <w:rFonts w:ascii="Times New Roman" w:eastAsia="Times New Roman" w:hAnsi="Times New Roman" w:cs="Times New Roman"/>
          <w:color w:val="FF0000"/>
          <w:sz w:val="24"/>
          <w:szCs w:val="24"/>
        </w:rPr>
        <w:t>along Gradients 1–3 in a 3D space</w:t>
      </w:r>
      <w:r w:rsidR="00BA49A9">
        <w:rPr>
          <w:rFonts w:ascii="Times New Roman" w:eastAsia="Times New Roman" w:hAnsi="Times New Roman" w:cs="Times New Roman"/>
          <w:color w:val="FF0000"/>
          <w:sz w:val="24"/>
          <w:szCs w:val="24"/>
        </w:rPr>
        <w:t>.</w:t>
      </w:r>
      <w:r w:rsidR="00BA49A9" w:rsidRPr="00004D66">
        <w:rPr>
          <w:rFonts w:ascii="Times New Roman" w:eastAsia="Times New Roman" w:hAnsi="Times New Roman" w:cs="Times New Roman"/>
          <w:color w:val="FF0000"/>
          <w:sz w:val="24"/>
          <w:szCs w:val="24"/>
        </w:rPr>
        <w:t xml:space="preserve"> </w:t>
      </w:r>
      <w:r w:rsidR="00BA49A9" w:rsidRPr="00BA49A9">
        <w:rPr>
          <w:rFonts w:ascii="Times New Roman" w:eastAsia="Times New Roman" w:hAnsi="Times New Roman" w:cs="Times New Roman"/>
          <w:color w:val="FF0000"/>
          <w:sz w:val="24"/>
          <w:szCs w:val="24"/>
        </w:rPr>
        <w:t>S</w:t>
      </w:r>
      <w:r w:rsidR="00FE6A4B" w:rsidRPr="00004D66">
        <w:rPr>
          <w:rFonts w:ascii="Times New Roman" w:eastAsia="Times New Roman" w:hAnsi="Times New Roman" w:cs="Times New Roman"/>
          <w:color w:val="FF0000"/>
          <w:sz w:val="24"/>
          <w:szCs w:val="24"/>
        </w:rPr>
        <w:t>ignificant group difference</w:t>
      </w:r>
      <w:r w:rsidR="00BA49A9">
        <w:rPr>
          <w:rFonts w:ascii="Times New Roman" w:eastAsia="Times New Roman" w:hAnsi="Times New Roman" w:cs="Times New Roman"/>
          <w:color w:val="FF0000"/>
          <w:sz w:val="24"/>
          <w:szCs w:val="24"/>
        </w:rPr>
        <w:t>s in a similar set of ROIs were found</w:t>
      </w:r>
      <w:r w:rsidR="00FE6A4B" w:rsidRPr="00004D66">
        <w:rPr>
          <w:rFonts w:ascii="Times New Roman" w:eastAsia="Times New Roman" w:hAnsi="Times New Roman" w:cs="Times New Roman"/>
          <w:color w:val="FF0000"/>
          <w:sz w:val="24"/>
          <w:szCs w:val="24"/>
        </w:rPr>
        <w:t xml:space="preserve"> along </w:t>
      </w:r>
      <w:r w:rsidR="00BA49A9">
        <w:rPr>
          <w:rFonts w:ascii="Times New Roman" w:eastAsia="Times New Roman" w:hAnsi="Times New Roman" w:cs="Times New Roman"/>
          <w:color w:val="FF0000"/>
          <w:sz w:val="24"/>
          <w:szCs w:val="24"/>
        </w:rPr>
        <w:t>Gradient 1 for both the top-half movers (</w:t>
      </w:r>
      <w:r w:rsidR="00BA49A9">
        <w:rPr>
          <w:rFonts w:ascii="Times New Roman" w:eastAsia="Times New Roman" w:hAnsi="Times New Roman" w:cs="Times New Roman"/>
          <w:b/>
          <w:bCs/>
          <w:color w:val="FF0000"/>
          <w:sz w:val="24"/>
          <w:szCs w:val="24"/>
        </w:rPr>
        <w:t>B</w:t>
      </w:r>
      <w:r w:rsidR="00BA49A9">
        <w:rPr>
          <w:rFonts w:ascii="Times New Roman" w:eastAsia="Times New Roman" w:hAnsi="Times New Roman" w:cs="Times New Roman"/>
          <w:color w:val="FF0000"/>
          <w:sz w:val="24"/>
          <w:szCs w:val="24"/>
        </w:rPr>
        <w:t>) and the bottom-half movers (</w:t>
      </w:r>
      <w:r w:rsidR="00BA49A9">
        <w:rPr>
          <w:rFonts w:ascii="Times New Roman" w:eastAsia="Times New Roman" w:hAnsi="Times New Roman" w:cs="Times New Roman"/>
          <w:b/>
          <w:bCs/>
          <w:color w:val="FF0000"/>
          <w:sz w:val="24"/>
          <w:szCs w:val="24"/>
        </w:rPr>
        <w:t>F</w:t>
      </w:r>
      <w:r w:rsidR="00BA49A9">
        <w:rPr>
          <w:rFonts w:ascii="Times New Roman" w:eastAsia="Times New Roman" w:hAnsi="Times New Roman" w:cs="Times New Roman"/>
          <w:color w:val="FF0000"/>
          <w:sz w:val="24"/>
          <w:szCs w:val="24"/>
        </w:rPr>
        <w:t xml:space="preserve">), along </w:t>
      </w:r>
      <w:r w:rsidR="00FE6A4B" w:rsidRPr="00004D66">
        <w:rPr>
          <w:rFonts w:ascii="Times New Roman" w:eastAsia="Times New Roman" w:hAnsi="Times New Roman" w:cs="Times New Roman"/>
          <w:color w:val="FF0000"/>
          <w:sz w:val="24"/>
          <w:szCs w:val="24"/>
        </w:rPr>
        <w:t xml:space="preserve">Gradient 2 (i.e., the x-axis of </w:t>
      </w:r>
      <w:r w:rsidR="00BA49A9" w:rsidRPr="00BA49A9">
        <w:rPr>
          <w:rFonts w:ascii="Times New Roman" w:eastAsia="Times New Roman" w:hAnsi="Times New Roman" w:cs="Times New Roman"/>
          <w:b/>
          <w:bCs/>
          <w:color w:val="FF0000"/>
          <w:sz w:val="24"/>
          <w:szCs w:val="24"/>
        </w:rPr>
        <w:t>C</w:t>
      </w:r>
      <w:r w:rsidR="00BA49A9">
        <w:rPr>
          <w:rFonts w:ascii="Times New Roman" w:eastAsia="Times New Roman" w:hAnsi="Times New Roman" w:cs="Times New Roman"/>
          <w:color w:val="FF0000"/>
          <w:sz w:val="24"/>
          <w:szCs w:val="24"/>
        </w:rPr>
        <w:t xml:space="preserve"> and </w:t>
      </w:r>
      <w:r w:rsidR="00BA49A9" w:rsidRPr="00BA49A9">
        <w:rPr>
          <w:rFonts w:ascii="Times New Roman" w:eastAsia="Times New Roman" w:hAnsi="Times New Roman" w:cs="Times New Roman"/>
          <w:b/>
          <w:bCs/>
          <w:color w:val="FF0000"/>
          <w:sz w:val="24"/>
          <w:szCs w:val="24"/>
        </w:rPr>
        <w:t>G</w:t>
      </w:r>
      <w:r w:rsidR="00FE6A4B" w:rsidRPr="00004D66">
        <w:rPr>
          <w:rFonts w:ascii="Times New Roman" w:eastAsia="Times New Roman" w:hAnsi="Times New Roman" w:cs="Times New Roman"/>
          <w:color w:val="FF0000"/>
          <w:sz w:val="24"/>
          <w:szCs w:val="24"/>
        </w:rPr>
        <w:t>)</w:t>
      </w:r>
      <w:r w:rsidR="00BA49A9">
        <w:rPr>
          <w:rFonts w:ascii="Times New Roman" w:eastAsia="Times New Roman" w:hAnsi="Times New Roman" w:cs="Times New Roman"/>
          <w:color w:val="FF0000"/>
          <w:sz w:val="24"/>
          <w:szCs w:val="24"/>
        </w:rPr>
        <w:t xml:space="preserve"> for both the top-half movers (</w:t>
      </w:r>
      <w:r w:rsidR="00BA49A9" w:rsidRPr="00BA49A9">
        <w:rPr>
          <w:rFonts w:ascii="Times New Roman" w:eastAsia="Times New Roman" w:hAnsi="Times New Roman" w:cs="Times New Roman"/>
          <w:b/>
          <w:bCs/>
          <w:color w:val="FF0000"/>
          <w:sz w:val="24"/>
          <w:szCs w:val="24"/>
        </w:rPr>
        <w:t>C</w:t>
      </w:r>
      <w:r w:rsidR="00BA49A9">
        <w:rPr>
          <w:rFonts w:ascii="Times New Roman" w:eastAsia="Times New Roman" w:hAnsi="Times New Roman" w:cs="Times New Roman"/>
          <w:color w:val="FF0000"/>
          <w:sz w:val="24"/>
          <w:szCs w:val="24"/>
        </w:rPr>
        <w:t>) and the bottom-half movers (</w:t>
      </w:r>
      <w:r w:rsidR="00BA49A9" w:rsidRPr="00BA49A9">
        <w:rPr>
          <w:rFonts w:ascii="Times New Roman" w:eastAsia="Times New Roman" w:hAnsi="Times New Roman" w:cs="Times New Roman"/>
          <w:b/>
          <w:bCs/>
          <w:color w:val="FF0000"/>
          <w:sz w:val="24"/>
          <w:szCs w:val="24"/>
        </w:rPr>
        <w:t>G</w:t>
      </w:r>
      <w:r w:rsidR="00BA49A9">
        <w:rPr>
          <w:rFonts w:ascii="Times New Roman" w:eastAsia="Times New Roman" w:hAnsi="Times New Roman" w:cs="Times New Roman"/>
          <w:color w:val="FF0000"/>
          <w:sz w:val="24"/>
          <w:szCs w:val="24"/>
        </w:rPr>
        <w:t>)</w:t>
      </w:r>
      <w:r w:rsidR="00FE6A4B" w:rsidRPr="00004D66">
        <w:rPr>
          <w:rFonts w:ascii="Times New Roman" w:eastAsia="Times New Roman" w:hAnsi="Times New Roman" w:cs="Times New Roman"/>
          <w:color w:val="FF0000"/>
          <w:sz w:val="24"/>
          <w:szCs w:val="24"/>
        </w:rPr>
        <w:t xml:space="preserve">, and along Gradient 3 (i.e., the y-axis of </w:t>
      </w:r>
      <w:r w:rsidR="00BA49A9" w:rsidRPr="00BA49A9">
        <w:rPr>
          <w:rFonts w:ascii="Times New Roman" w:eastAsia="Times New Roman" w:hAnsi="Times New Roman" w:cs="Times New Roman"/>
          <w:b/>
          <w:bCs/>
          <w:color w:val="FF0000"/>
          <w:sz w:val="24"/>
          <w:szCs w:val="24"/>
        </w:rPr>
        <w:t>D</w:t>
      </w:r>
      <w:r w:rsidR="00BA49A9">
        <w:rPr>
          <w:rFonts w:ascii="Times New Roman" w:eastAsia="Times New Roman" w:hAnsi="Times New Roman" w:cs="Times New Roman"/>
          <w:color w:val="FF0000"/>
          <w:sz w:val="24"/>
          <w:szCs w:val="24"/>
        </w:rPr>
        <w:t xml:space="preserve"> and </w:t>
      </w:r>
      <w:r w:rsidR="00BA49A9" w:rsidRPr="00BA49A9">
        <w:rPr>
          <w:rFonts w:ascii="Times New Roman" w:eastAsia="Times New Roman" w:hAnsi="Times New Roman" w:cs="Times New Roman"/>
          <w:b/>
          <w:bCs/>
          <w:color w:val="FF0000"/>
          <w:sz w:val="24"/>
          <w:szCs w:val="24"/>
        </w:rPr>
        <w:t>H</w:t>
      </w:r>
      <w:r w:rsidR="00FE6A4B" w:rsidRPr="00004D66">
        <w:rPr>
          <w:rFonts w:ascii="Times New Roman" w:eastAsia="Times New Roman" w:hAnsi="Times New Roman" w:cs="Times New Roman"/>
          <w:color w:val="FF0000"/>
          <w:sz w:val="24"/>
          <w:szCs w:val="24"/>
        </w:rPr>
        <w:t>)</w:t>
      </w:r>
      <w:r w:rsidR="00BA49A9">
        <w:rPr>
          <w:rFonts w:ascii="Times New Roman" w:eastAsia="Times New Roman" w:hAnsi="Times New Roman" w:cs="Times New Roman"/>
          <w:color w:val="FF0000"/>
          <w:sz w:val="24"/>
          <w:szCs w:val="24"/>
        </w:rPr>
        <w:t xml:space="preserve"> for both the top-half movers (</w:t>
      </w:r>
      <w:r w:rsidR="00BA49A9" w:rsidRPr="00BA49A9">
        <w:rPr>
          <w:rFonts w:ascii="Times New Roman" w:eastAsia="Times New Roman" w:hAnsi="Times New Roman" w:cs="Times New Roman"/>
          <w:b/>
          <w:bCs/>
          <w:color w:val="FF0000"/>
          <w:sz w:val="24"/>
          <w:szCs w:val="24"/>
        </w:rPr>
        <w:t>D</w:t>
      </w:r>
      <w:r w:rsidR="00BA49A9">
        <w:rPr>
          <w:rFonts w:ascii="Times New Roman" w:eastAsia="Times New Roman" w:hAnsi="Times New Roman" w:cs="Times New Roman"/>
          <w:color w:val="FF0000"/>
          <w:sz w:val="24"/>
          <w:szCs w:val="24"/>
        </w:rPr>
        <w:t>) and the bottom-half movers (</w:t>
      </w:r>
      <w:r w:rsidR="00BA49A9" w:rsidRPr="00BA49A9">
        <w:rPr>
          <w:rFonts w:ascii="Times New Roman" w:eastAsia="Times New Roman" w:hAnsi="Times New Roman" w:cs="Times New Roman"/>
          <w:b/>
          <w:bCs/>
          <w:color w:val="FF0000"/>
          <w:sz w:val="24"/>
          <w:szCs w:val="24"/>
        </w:rPr>
        <w:t>H</w:t>
      </w:r>
      <w:r w:rsidR="00BA49A9">
        <w:rPr>
          <w:rFonts w:ascii="Times New Roman" w:eastAsia="Times New Roman" w:hAnsi="Times New Roman" w:cs="Times New Roman"/>
          <w:color w:val="FF0000"/>
          <w:sz w:val="24"/>
          <w:szCs w:val="24"/>
        </w:rPr>
        <w:t>)</w:t>
      </w:r>
      <w:r w:rsidR="00FE6A4B" w:rsidRPr="00004D66">
        <w:rPr>
          <w:rFonts w:ascii="Times New Roman" w:eastAsia="Times New Roman" w:hAnsi="Times New Roman" w:cs="Times New Roman"/>
          <w:color w:val="FF0000"/>
          <w:sz w:val="24"/>
          <w:szCs w:val="24"/>
        </w:rPr>
        <w:t xml:space="preserve">. Each arrow represents one ROI and is colored according to the networks defined by Cole-Anticevic (cortical) and Tian (subcortical) parcellations in </w:t>
      </w:r>
      <w:r w:rsidR="00FE6A4B" w:rsidRPr="00004D66">
        <w:rPr>
          <w:rFonts w:ascii="Times New Roman" w:eastAsia="Times New Roman" w:hAnsi="Times New Roman" w:cs="Times New Roman"/>
          <w:b/>
          <w:bCs/>
          <w:color w:val="FF0000"/>
          <w:sz w:val="24"/>
          <w:szCs w:val="24"/>
        </w:rPr>
        <w:t>Figure 1A</w:t>
      </w:r>
      <w:r w:rsidR="00FE6A4B" w:rsidRPr="00004D66">
        <w:rPr>
          <w:rFonts w:ascii="Times New Roman" w:eastAsia="Times New Roman" w:hAnsi="Times New Roman" w:cs="Times New Roman"/>
          <w:color w:val="FF0000"/>
          <w:sz w:val="24"/>
          <w:szCs w:val="24"/>
        </w:rPr>
        <w:t>. The network labels illustrate where the means of the networks are for Controls.</w:t>
      </w:r>
    </w:p>
    <w:p w14:paraId="5BF3DD79" w14:textId="336A9305" w:rsidR="00FE6A4B" w:rsidRPr="00004D66" w:rsidRDefault="00112ADD" w:rsidP="00C47C2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r w:rsidR="00C47C2F">
        <w:rPr>
          <w:rFonts w:ascii="Times New Roman" w:eastAsia="Times New Roman" w:hAnsi="Times New Roman" w:cs="Times New Roman"/>
          <w:noProof/>
          <w:color w:val="FF0000"/>
          <w:sz w:val="24"/>
          <w:szCs w:val="24"/>
        </w:rPr>
        <w:lastRenderedPageBreak/>
        <w:drawing>
          <wp:inline distT="0" distB="0" distL="0" distR="0" wp14:anchorId="2667F90E" wp14:editId="7B37561B">
            <wp:extent cx="5939790" cy="6925310"/>
            <wp:effectExtent l="0" t="0" r="3810" b="8890"/>
            <wp:docPr id="201042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6925310"/>
                    </a:xfrm>
                    <a:prstGeom prst="rect">
                      <a:avLst/>
                    </a:prstGeom>
                    <a:noFill/>
                    <a:ln>
                      <a:noFill/>
                    </a:ln>
                  </pic:spPr>
                </pic:pic>
              </a:graphicData>
            </a:graphic>
          </wp:inline>
        </w:drawing>
      </w:r>
    </w:p>
    <w:p w14:paraId="2948EB72" w14:textId="7018DFD8" w:rsidR="00962E8A" w:rsidRPr="00FE6A4B" w:rsidRDefault="000132F4">
      <w:pPr>
        <w:spacing w:before="240" w:after="240"/>
        <w:ind w:firstLine="20"/>
        <w:rPr>
          <w:rFonts w:ascii="Times New Roman" w:eastAsia="Times New Roman" w:hAnsi="Times New Roman" w:cs="Times New Roman"/>
          <w:b/>
          <w:bCs/>
          <w:sz w:val="24"/>
          <w:szCs w:val="24"/>
        </w:rPr>
      </w:pPr>
      <w:r w:rsidRPr="000132F4">
        <w:rPr>
          <w:rFonts w:ascii="Times New Roman" w:hAnsi="Times New Roman" w:cs="Times New Roman"/>
          <w:b/>
          <w:bCs/>
          <w:color w:val="FF0000"/>
        </w:rPr>
        <w:t>Figure S8</w:t>
      </w:r>
      <w:r w:rsidR="00A926F8" w:rsidRPr="0069658C">
        <w:rPr>
          <w:rFonts w:ascii="Times New Roman" w:hAnsi="Times New Roman" w:cs="Times New Roman"/>
          <w:b/>
          <w:bCs/>
          <w:color w:val="FF0000"/>
        </w:rPr>
        <w:t xml:space="preserve">. PLSC results with only </w:t>
      </w:r>
      <w:r w:rsidR="006B2CAE">
        <w:rPr>
          <w:rFonts w:ascii="Times New Roman" w:hAnsi="Times New Roman" w:cs="Times New Roman"/>
          <w:b/>
          <w:bCs/>
          <w:color w:val="FF0000"/>
        </w:rPr>
        <w:t>C</w:t>
      </w:r>
      <w:r w:rsidR="00A926F8" w:rsidRPr="0069658C">
        <w:rPr>
          <w:rFonts w:ascii="Times New Roman" w:hAnsi="Times New Roman" w:cs="Times New Roman"/>
          <w:b/>
          <w:bCs/>
          <w:color w:val="FF0000"/>
        </w:rPr>
        <w:t>ontrols or the participant with SSDs. A</w:t>
      </w:r>
      <w:r w:rsidR="00A926F8" w:rsidRPr="0069658C">
        <w:rPr>
          <w:rFonts w:ascii="Times New Roman" w:hAnsi="Times New Roman" w:cs="Times New Roman"/>
          <w:color w:val="FF0000"/>
        </w:rPr>
        <w:t>-</w:t>
      </w:r>
      <w:r w:rsidR="00A926F8" w:rsidRPr="0069658C">
        <w:rPr>
          <w:rFonts w:ascii="Times New Roman" w:hAnsi="Times New Roman" w:cs="Times New Roman"/>
          <w:b/>
          <w:bCs/>
          <w:color w:val="FF0000"/>
        </w:rPr>
        <w:t>C</w:t>
      </w:r>
      <w:r w:rsidR="00A926F8" w:rsidRPr="0069658C">
        <w:rPr>
          <w:rFonts w:ascii="Times New Roman" w:hAnsi="Times New Roman" w:cs="Times New Roman"/>
          <w:color w:val="FF0000"/>
        </w:rPr>
        <w:t xml:space="preserve"> illustrates the loadings from the </w:t>
      </w:r>
      <w:r w:rsidR="006B2CAE">
        <w:rPr>
          <w:rFonts w:ascii="Times New Roman" w:hAnsi="Times New Roman" w:cs="Times New Roman"/>
          <w:color w:val="FF0000"/>
        </w:rPr>
        <w:t>C</w:t>
      </w:r>
      <w:r w:rsidR="00A926F8" w:rsidRPr="0069658C">
        <w:rPr>
          <w:rFonts w:ascii="Times New Roman" w:hAnsi="Times New Roman" w:cs="Times New Roman"/>
          <w:color w:val="FF0000"/>
        </w:rPr>
        <w:t xml:space="preserve">ontrols-only PLSC, and </w:t>
      </w:r>
      <w:r w:rsidR="00A926F8" w:rsidRPr="0069658C">
        <w:rPr>
          <w:rFonts w:ascii="Times New Roman" w:hAnsi="Times New Roman" w:cs="Times New Roman"/>
          <w:b/>
          <w:bCs/>
          <w:color w:val="FF0000"/>
        </w:rPr>
        <w:t>D-F</w:t>
      </w:r>
      <w:r w:rsidR="00A926F8" w:rsidRPr="0069658C">
        <w:rPr>
          <w:rFonts w:ascii="Times New Roman" w:hAnsi="Times New Roman" w:cs="Times New Roman"/>
          <w:color w:val="FF0000"/>
        </w:rPr>
        <w:t xml:space="preserve"> illustrates the loadings from the SSDs-only PLSC.</w:t>
      </w:r>
      <w:r w:rsidR="00A926F8" w:rsidRPr="0069658C">
        <w:rPr>
          <w:rFonts w:ascii="Times New Roman" w:eastAsia="Times New Roman" w:hAnsi="Times New Roman" w:cs="Times New Roman"/>
          <w:color w:val="FF0000"/>
          <w:sz w:val="24"/>
          <w:szCs w:val="24"/>
        </w:rPr>
        <w:t xml:space="preserve"> The loadings for the cognitive measures (</w:t>
      </w:r>
      <w:r w:rsidR="00A926F8" w:rsidRPr="0069658C">
        <w:rPr>
          <w:rFonts w:ascii="Times New Roman" w:eastAsia="Times New Roman" w:hAnsi="Times New Roman" w:cs="Times New Roman"/>
          <w:b/>
          <w:bCs/>
          <w:color w:val="FF0000"/>
          <w:sz w:val="24"/>
          <w:szCs w:val="24"/>
        </w:rPr>
        <w:t xml:space="preserve">A </w:t>
      </w:r>
      <w:r w:rsidR="00A926F8" w:rsidRPr="0069658C">
        <w:rPr>
          <w:rFonts w:ascii="Times New Roman" w:eastAsia="Times New Roman" w:hAnsi="Times New Roman" w:cs="Times New Roman"/>
          <w:color w:val="FF0000"/>
          <w:sz w:val="24"/>
          <w:szCs w:val="24"/>
        </w:rPr>
        <w:t xml:space="preserve">and </w:t>
      </w:r>
      <w:r w:rsidR="00A926F8" w:rsidRPr="0069658C">
        <w:rPr>
          <w:rFonts w:ascii="Times New Roman" w:eastAsia="Times New Roman" w:hAnsi="Times New Roman" w:cs="Times New Roman"/>
          <w:b/>
          <w:bCs/>
          <w:color w:val="FF0000"/>
          <w:sz w:val="24"/>
          <w:szCs w:val="24"/>
        </w:rPr>
        <w:t>D</w:t>
      </w:r>
      <w:r w:rsidR="00A926F8" w:rsidRPr="0069658C">
        <w:rPr>
          <w:rFonts w:ascii="Times New Roman" w:eastAsia="Times New Roman" w:hAnsi="Times New Roman" w:cs="Times New Roman"/>
          <w:color w:val="FF0000"/>
          <w:sz w:val="24"/>
          <w:szCs w:val="24"/>
        </w:rPr>
        <w:t>) and the network hierarchy (</w:t>
      </w:r>
      <w:r w:rsidR="00A926F8" w:rsidRPr="0069658C">
        <w:rPr>
          <w:rFonts w:ascii="Times New Roman" w:eastAsia="Times New Roman" w:hAnsi="Times New Roman" w:cs="Times New Roman"/>
          <w:b/>
          <w:bCs/>
          <w:color w:val="FF0000"/>
          <w:sz w:val="24"/>
          <w:szCs w:val="24"/>
        </w:rPr>
        <w:t xml:space="preserve">B </w:t>
      </w:r>
      <w:r w:rsidR="00A926F8" w:rsidRPr="0069658C">
        <w:rPr>
          <w:rFonts w:ascii="Times New Roman" w:eastAsia="Times New Roman" w:hAnsi="Times New Roman" w:cs="Times New Roman"/>
          <w:color w:val="FF0000"/>
          <w:sz w:val="24"/>
          <w:szCs w:val="24"/>
        </w:rPr>
        <w:t xml:space="preserve">and </w:t>
      </w:r>
      <w:r w:rsidR="00A926F8" w:rsidRPr="0069658C">
        <w:rPr>
          <w:rFonts w:ascii="Times New Roman" w:eastAsia="Times New Roman" w:hAnsi="Times New Roman" w:cs="Times New Roman"/>
          <w:b/>
          <w:bCs/>
          <w:color w:val="FF0000"/>
          <w:sz w:val="24"/>
          <w:szCs w:val="24"/>
        </w:rPr>
        <w:t>E</w:t>
      </w:r>
      <w:r w:rsidR="00A926F8" w:rsidRPr="0069658C">
        <w:rPr>
          <w:rFonts w:ascii="Times New Roman" w:eastAsia="Times New Roman" w:hAnsi="Times New Roman" w:cs="Times New Roman"/>
          <w:color w:val="FF0000"/>
          <w:sz w:val="24"/>
          <w:szCs w:val="24"/>
        </w:rPr>
        <w:t xml:space="preserve">) separately from the two groups both illustrate the general associations of the cognitive measures and the network </w:t>
      </w:r>
      <w:r w:rsidR="00A926F8" w:rsidRPr="0069658C">
        <w:rPr>
          <w:rFonts w:ascii="Times New Roman" w:eastAsia="Times New Roman" w:hAnsi="Times New Roman" w:cs="Times New Roman"/>
          <w:color w:val="FF0000"/>
          <w:sz w:val="24"/>
          <w:szCs w:val="24"/>
        </w:rPr>
        <w:lastRenderedPageBreak/>
        <w:t xml:space="preserve">hierarchy. </w:t>
      </w:r>
      <w:r w:rsidR="0069658C" w:rsidRPr="0069658C">
        <w:rPr>
          <w:rFonts w:ascii="Times New Roman" w:eastAsia="Times New Roman" w:hAnsi="Times New Roman" w:cs="Times New Roman"/>
          <w:b/>
          <w:bCs/>
          <w:color w:val="FF0000"/>
          <w:sz w:val="24"/>
          <w:szCs w:val="24"/>
        </w:rPr>
        <w:t xml:space="preserve">C </w:t>
      </w:r>
      <w:r w:rsidR="0069658C" w:rsidRPr="0069658C">
        <w:rPr>
          <w:rFonts w:ascii="Times New Roman" w:eastAsia="Times New Roman" w:hAnsi="Times New Roman" w:cs="Times New Roman"/>
          <w:color w:val="FF0000"/>
          <w:sz w:val="24"/>
          <w:szCs w:val="24"/>
        </w:rPr>
        <w:t xml:space="preserve">and </w:t>
      </w:r>
      <w:r w:rsidR="0069658C" w:rsidRPr="0069658C">
        <w:rPr>
          <w:rFonts w:ascii="Times New Roman" w:eastAsia="Times New Roman" w:hAnsi="Times New Roman" w:cs="Times New Roman"/>
          <w:b/>
          <w:bCs/>
          <w:color w:val="FF0000"/>
          <w:sz w:val="24"/>
          <w:szCs w:val="24"/>
        </w:rPr>
        <w:t>F</w:t>
      </w:r>
      <w:r w:rsidR="0069658C" w:rsidRPr="0069658C">
        <w:rPr>
          <w:rFonts w:ascii="Times New Roman" w:eastAsia="Times New Roman" w:hAnsi="Times New Roman" w:cs="Times New Roman"/>
          <w:color w:val="FF0000"/>
          <w:sz w:val="24"/>
          <w:szCs w:val="24"/>
        </w:rPr>
        <w:t xml:space="preserve"> showed the loadings, respectively from </w:t>
      </w:r>
      <w:r w:rsidR="0069658C" w:rsidRPr="0069658C">
        <w:rPr>
          <w:rFonts w:ascii="Times New Roman" w:eastAsia="Times New Roman" w:hAnsi="Times New Roman" w:cs="Times New Roman"/>
          <w:b/>
          <w:bCs/>
          <w:color w:val="FF0000"/>
          <w:sz w:val="24"/>
          <w:szCs w:val="24"/>
        </w:rPr>
        <w:t>B</w:t>
      </w:r>
      <w:r w:rsidR="0069658C" w:rsidRPr="0069658C">
        <w:rPr>
          <w:rFonts w:ascii="Times New Roman" w:eastAsia="Times New Roman" w:hAnsi="Times New Roman" w:cs="Times New Roman"/>
          <w:color w:val="FF0000"/>
          <w:sz w:val="24"/>
          <w:szCs w:val="24"/>
        </w:rPr>
        <w:t xml:space="preserve"> and </w:t>
      </w:r>
      <w:r w:rsidR="0069658C" w:rsidRPr="0069658C">
        <w:rPr>
          <w:rFonts w:ascii="Times New Roman" w:eastAsia="Times New Roman" w:hAnsi="Times New Roman" w:cs="Times New Roman"/>
          <w:b/>
          <w:bCs/>
          <w:color w:val="FF0000"/>
          <w:sz w:val="24"/>
          <w:szCs w:val="24"/>
        </w:rPr>
        <w:t>E</w:t>
      </w:r>
      <w:r w:rsidR="0069658C" w:rsidRPr="0069658C">
        <w:rPr>
          <w:rFonts w:ascii="Times New Roman" w:eastAsia="Times New Roman" w:hAnsi="Times New Roman" w:cs="Times New Roman"/>
          <w:color w:val="FF0000"/>
          <w:sz w:val="24"/>
          <w:szCs w:val="24"/>
        </w:rPr>
        <w:t>, masked by the contributing gradient regions of interest (ROIs) identified by the combined PLSC (</w:t>
      </w:r>
      <w:r w:rsidR="0069658C" w:rsidRPr="0069658C">
        <w:rPr>
          <w:rFonts w:ascii="Times New Roman" w:eastAsia="Times New Roman" w:hAnsi="Times New Roman" w:cs="Times New Roman"/>
          <w:b/>
          <w:bCs/>
          <w:color w:val="FF0000"/>
          <w:sz w:val="24"/>
          <w:szCs w:val="24"/>
        </w:rPr>
        <w:t>Figure 2B</w:t>
      </w:r>
      <w:r w:rsidR="0069658C" w:rsidRPr="0069658C">
        <w:rPr>
          <w:rFonts w:ascii="Times New Roman" w:eastAsia="Times New Roman" w:hAnsi="Times New Roman" w:cs="Times New Roman"/>
          <w:color w:val="FF0000"/>
          <w:sz w:val="24"/>
          <w:szCs w:val="24"/>
        </w:rPr>
        <w:t>).</w:t>
      </w:r>
      <w:r w:rsidR="00A926F8" w:rsidRPr="00FE6A4B">
        <w:rPr>
          <w:rFonts w:ascii="Times New Roman" w:hAnsi="Times New Roman" w:cs="Times New Roman"/>
          <w:b/>
          <w:bCs/>
        </w:rPr>
        <w:br w:type="page"/>
      </w:r>
    </w:p>
    <w:p w14:paraId="6D7D4C4D" w14:textId="77777777" w:rsidR="00962E8A" w:rsidRDefault="00000000">
      <w:pPr>
        <w:spacing w:before="240" w:after="240" w:line="240" w:lineRule="auto"/>
        <w:ind w:firstLine="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7D2A1EAF" w14:textId="77777777" w:rsidR="00215D25" w:rsidRPr="00FA7D5A" w:rsidRDefault="002132D2" w:rsidP="00FA7D5A">
      <w:pPr>
        <w:pStyle w:val="Bibliography"/>
        <w:spacing w:line="240" w:lineRule="auto"/>
        <w:rPr>
          <w:rFonts w:ascii="Times New Roman" w:hAnsi="Times New Roman" w:cs="Times New Roman"/>
          <w:sz w:val="24"/>
          <w:szCs w:val="24"/>
        </w:rPr>
      </w:pPr>
      <w:r w:rsidRPr="00FA7D5A">
        <w:rPr>
          <w:rFonts w:ascii="Times New Roman" w:eastAsia="Times New Roman" w:hAnsi="Times New Roman" w:cs="Times New Roman"/>
          <w:sz w:val="24"/>
          <w:szCs w:val="24"/>
        </w:rPr>
        <w:fldChar w:fldCharType="begin"/>
      </w:r>
      <w:r w:rsidRPr="00FA7D5A">
        <w:rPr>
          <w:rFonts w:ascii="Times New Roman" w:eastAsia="Times New Roman" w:hAnsi="Times New Roman" w:cs="Times New Roman"/>
          <w:sz w:val="24"/>
          <w:szCs w:val="24"/>
        </w:rPr>
        <w:instrText xml:space="preserve"> ADDIN ZOTERO_BIBL {"uncited":[],"omitted":[],"custom":[]} CSL_BIBLIOGRAPHY </w:instrText>
      </w:r>
      <w:r w:rsidRPr="00FA7D5A">
        <w:rPr>
          <w:rFonts w:ascii="Times New Roman" w:eastAsia="Times New Roman" w:hAnsi="Times New Roman" w:cs="Times New Roman"/>
          <w:sz w:val="24"/>
          <w:szCs w:val="24"/>
        </w:rPr>
        <w:fldChar w:fldCharType="separate"/>
      </w:r>
      <w:r w:rsidR="00215D25" w:rsidRPr="00FA7D5A">
        <w:rPr>
          <w:rFonts w:ascii="Times New Roman" w:hAnsi="Times New Roman" w:cs="Times New Roman"/>
          <w:sz w:val="24"/>
          <w:szCs w:val="24"/>
        </w:rPr>
        <w:t xml:space="preserve">1. Chavez S, Viviano J, Zamyadi M, Kingsley PB, Kochunov P, Strother S, Voineskos A (2018): A novel DTI-QA tool: Automated metric extraction exploiting the sphericity of an agar filled phantom. </w:t>
      </w:r>
      <w:r w:rsidR="00215D25" w:rsidRPr="00FA7D5A">
        <w:rPr>
          <w:rFonts w:ascii="Times New Roman" w:hAnsi="Times New Roman" w:cs="Times New Roman"/>
          <w:i/>
          <w:iCs/>
          <w:sz w:val="24"/>
          <w:szCs w:val="24"/>
        </w:rPr>
        <w:t>Magn Reson Imaging</w:t>
      </w:r>
      <w:r w:rsidR="00215D25" w:rsidRPr="00FA7D5A">
        <w:rPr>
          <w:rFonts w:ascii="Times New Roman" w:hAnsi="Times New Roman" w:cs="Times New Roman"/>
          <w:sz w:val="24"/>
          <w:szCs w:val="24"/>
        </w:rPr>
        <w:t xml:space="preserve"> 46: 28–39.</w:t>
      </w:r>
    </w:p>
    <w:p w14:paraId="53E809BF"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2. Hawco C, Viviano JD, Chavez S, Dickie EW, Calarco N, Kochunov P,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(2018): A longitudinal human phantom reliability study of multi-center T1-weighted, DTI, and resting state fMRI data. </w:t>
      </w:r>
      <w:r w:rsidRPr="00FA7D5A">
        <w:rPr>
          <w:rFonts w:ascii="Times New Roman" w:hAnsi="Times New Roman" w:cs="Times New Roman"/>
          <w:i/>
          <w:iCs/>
          <w:sz w:val="24"/>
          <w:szCs w:val="24"/>
        </w:rPr>
        <w:t>Psychiatry Res Neuroimaging</w:t>
      </w:r>
      <w:r w:rsidRPr="00FA7D5A">
        <w:rPr>
          <w:rFonts w:ascii="Times New Roman" w:hAnsi="Times New Roman" w:cs="Times New Roman"/>
          <w:sz w:val="24"/>
          <w:szCs w:val="24"/>
        </w:rPr>
        <w:t xml:space="preserve"> 282: 134–142.</w:t>
      </w:r>
    </w:p>
    <w:p w14:paraId="07CACD11"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3. Kochunov P, Dickie EW, Viviano JD, Turner J, Kingsley PB, Jahanshad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(2018): Integration of routine QA data into mega‐analysis may improve quality and sensitivity of multisite diffusion tensor imaging studies. </w:t>
      </w:r>
      <w:r w:rsidRPr="00FA7D5A">
        <w:rPr>
          <w:rFonts w:ascii="Times New Roman" w:hAnsi="Times New Roman" w:cs="Times New Roman"/>
          <w:i/>
          <w:iCs/>
          <w:sz w:val="24"/>
          <w:szCs w:val="24"/>
        </w:rPr>
        <w:t>Hum Brain Mapp</w:t>
      </w:r>
      <w:r w:rsidRPr="00FA7D5A">
        <w:rPr>
          <w:rFonts w:ascii="Times New Roman" w:hAnsi="Times New Roman" w:cs="Times New Roman"/>
          <w:sz w:val="24"/>
          <w:szCs w:val="24"/>
        </w:rPr>
        <w:t xml:space="preserve"> 39: 1015–1023.</w:t>
      </w:r>
    </w:p>
    <w:p w14:paraId="0A29AF24"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4. Viviano JD, Buchanan RW, Calarco N, Gold JM, Foussias G, Bhagwat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(2018): Resting-State Connectivity Biomarkers of Cognitive Performance and Social Function in Individuals With Schizophrenia Spectrum Disorder and Healthy Control Subjects. </w:t>
      </w:r>
      <w:r w:rsidRPr="00FA7D5A">
        <w:rPr>
          <w:rFonts w:ascii="Times New Roman" w:hAnsi="Times New Roman" w:cs="Times New Roman"/>
          <w:i/>
          <w:iCs/>
          <w:sz w:val="24"/>
          <w:szCs w:val="24"/>
        </w:rPr>
        <w:t>Biol Psychiatry</w:t>
      </w:r>
      <w:r w:rsidRPr="00FA7D5A">
        <w:rPr>
          <w:rFonts w:ascii="Times New Roman" w:hAnsi="Times New Roman" w:cs="Times New Roman"/>
          <w:sz w:val="24"/>
          <w:szCs w:val="24"/>
        </w:rPr>
        <w:t xml:space="preserve"> 84: 665–674.</w:t>
      </w:r>
    </w:p>
    <w:p w14:paraId="7C30A0C3"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5. Esteban O, Markiewicz CJ, Blair RW, Moodie CA, Isik AI, Erramuzpe A,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(2019): fMRIPrep: a robust preprocessing pipeline for functional MRI. </w:t>
      </w:r>
      <w:r w:rsidRPr="00FA7D5A">
        <w:rPr>
          <w:rFonts w:ascii="Times New Roman" w:hAnsi="Times New Roman" w:cs="Times New Roman"/>
          <w:i/>
          <w:iCs/>
          <w:sz w:val="24"/>
          <w:szCs w:val="24"/>
        </w:rPr>
        <w:t>Nat Methods</w:t>
      </w:r>
      <w:r w:rsidRPr="00FA7D5A">
        <w:rPr>
          <w:rFonts w:ascii="Times New Roman" w:hAnsi="Times New Roman" w:cs="Times New Roman"/>
          <w:sz w:val="24"/>
          <w:szCs w:val="24"/>
        </w:rPr>
        <w:t xml:space="preserve"> 16: 111–116.</w:t>
      </w:r>
    </w:p>
    <w:p w14:paraId="70944AE1"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6. Gorgolewski K, Burns CD, Madison C, Clark D, Halchenko YO, Waskom ML, Ghosh SS (2011): Nipype: A Flexible, Lightweight and Extensible Neuroimaging Data Processing Framework in Python. </w:t>
      </w:r>
      <w:r w:rsidRPr="00FA7D5A">
        <w:rPr>
          <w:rFonts w:ascii="Times New Roman" w:hAnsi="Times New Roman" w:cs="Times New Roman"/>
          <w:i/>
          <w:iCs/>
          <w:sz w:val="24"/>
          <w:szCs w:val="24"/>
        </w:rPr>
        <w:t>Front Neuroinformatics</w:t>
      </w:r>
      <w:r w:rsidRPr="00FA7D5A">
        <w:rPr>
          <w:rFonts w:ascii="Times New Roman" w:hAnsi="Times New Roman" w:cs="Times New Roman"/>
          <w:sz w:val="24"/>
          <w:szCs w:val="24"/>
        </w:rPr>
        <w:t xml:space="preserve"> 5. https://doi.org/10.3389/fninf.2011.00013</w:t>
      </w:r>
    </w:p>
    <w:p w14:paraId="04098544"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7. Zhang Y, Brady M, Smith S (2001): Segmentation of brain MR images through a hidden Markov random field model and the expectation-maximization algorithm. </w:t>
      </w:r>
      <w:r w:rsidRPr="00FA7D5A">
        <w:rPr>
          <w:rFonts w:ascii="Times New Roman" w:hAnsi="Times New Roman" w:cs="Times New Roman"/>
          <w:i/>
          <w:iCs/>
          <w:sz w:val="24"/>
          <w:szCs w:val="24"/>
        </w:rPr>
        <w:t>IEEE Trans Med Imaging</w:t>
      </w:r>
      <w:r w:rsidRPr="00FA7D5A">
        <w:rPr>
          <w:rFonts w:ascii="Times New Roman" w:hAnsi="Times New Roman" w:cs="Times New Roman"/>
          <w:sz w:val="24"/>
          <w:szCs w:val="24"/>
        </w:rPr>
        <w:t xml:space="preserve"> 20: 45–57.</w:t>
      </w:r>
    </w:p>
    <w:p w14:paraId="7C4A27FD"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8. Dale AM, Fischl B, Sereno MI (1999): Cortical Surface-Based Analysis.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9: 179–194.</w:t>
      </w:r>
    </w:p>
    <w:p w14:paraId="43ED0E25"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9. Treiber JM, White NS, Steed TC, Bartsch H, Holland D, Farid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(2016): Characterization and Correction of Geometric Distortions in 814 Diffusion Weighted Images ((J. Najbauer, editor)). </w:t>
      </w:r>
      <w:r w:rsidRPr="00FA7D5A">
        <w:rPr>
          <w:rFonts w:ascii="Times New Roman" w:hAnsi="Times New Roman" w:cs="Times New Roman"/>
          <w:i/>
          <w:iCs/>
          <w:sz w:val="24"/>
          <w:szCs w:val="24"/>
        </w:rPr>
        <w:t>PLOS ONE</w:t>
      </w:r>
      <w:r w:rsidRPr="00FA7D5A">
        <w:rPr>
          <w:rFonts w:ascii="Times New Roman" w:hAnsi="Times New Roman" w:cs="Times New Roman"/>
          <w:sz w:val="24"/>
          <w:szCs w:val="24"/>
        </w:rPr>
        <w:t xml:space="preserve"> 11: e0152472.</w:t>
      </w:r>
    </w:p>
    <w:p w14:paraId="78447762"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10. Jenkinson M, Bannister P, Brady M, Smith S (2002): Improved Optimization for the Robust and Accurate Linear Registration and Motion Correction of Brain Images.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17: 825–841.</w:t>
      </w:r>
    </w:p>
    <w:p w14:paraId="75A4D18D"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11. Dickie EW, Anticevic A, Smith DE, Coalson TS, Manogaran M, Calarco N,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(2019): Ciftify: A framework for surface-based analysis of legacy MR acquisitions.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197: 818–826.</w:t>
      </w:r>
    </w:p>
    <w:p w14:paraId="4F07FE3D"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12. Glasser MF, Sotiropoulos SN, Wilson JA, Coalson TS, Fischl B, Andersson JL,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(2013): The minimal preprocessing pipelines for the Human Connectome Project.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80: 105–124.</w:t>
      </w:r>
    </w:p>
    <w:p w14:paraId="00B15948"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13. Robinson EC, Jbabdi S, Glasser MF, Andersson J, Burgess GC, Harms MP, </w:t>
      </w:r>
      <w:r w:rsidRPr="00FA7D5A">
        <w:rPr>
          <w:rFonts w:ascii="Times New Roman" w:hAnsi="Times New Roman" w:cs="Times New Roman"/>
          <w:i/>
          <w:iCs/>
          <w:sz w:val="24"/>
          <w:szCs w:val="24"/>
        </w:rPr>
        <w:t>et al.</w:t>
      </w:r>
      <w:r w:rsidRPr="00FA7D5A">
        <w:rPr>
          <w:rFonts w:ascii="Times New Roman" w:hAnsi="Times New Roman" w:cs="Times New Roman"/>
          <w:sz w:val="24"/>
          <w:szCs w:val="24"/>
        </w:rPr>
        <w:t xml:space="preserve"> (2014): MSM: A new flexible framework for Multimodal Surface Matching.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100: 414–426.</w:t>
      </w:r>
    </w:p>
    <w:p w14:paraId="2EBAE0F2"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14. Parkes L, Fulcher B, Yücel M, Fornito A (2018): An evaluation of the efficacy, reliability, and sensitivity of motion correction strategies for resting-state functional MRI.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171: 415–436.</w:t>
      </w:r>
    </w:p>
    <w:p w14:paraId="525469D3" w14:textId="77777777" w:rsidR="00215D25" w:rsidRPr="00FA7D5A" w:rsidRDefault="00215D25" w:rsidP="00FA7D5A">
      <w:pPr>
        <w:pStyle w:val="Bibliography"/>
        <w:spacing w:line="240" w:lineRule="auto"/>
        <w:rPr>
          <w:rFonts w:ascii="Times New Roman" w:hAnsi="Times New Roman" w:cs="Times New Roman"/>
          <w:sz w:val="24"/>
          <w:szCs w:val="24"/>
          <w:lang w:val="fr-FR"/>
        </w:rPr>
      </w:pPr>
      <w:r w:rsidRPr="00FA7D5A">
        <w:rPr>
          <w:rFonts w:ascii="Times New Roman" w:hAnsi="Times New Roman" w:cs="Times New Roman"/>
          <w:sz w:val="24"/>
          <w:szCs w:val="24"/>
        </w:rPr>
        <w:t xml:space="preserve">15. Power JD, Plitt M, Gotts SJ, Kundu P, Voon V, Bandettini PA, Martin A (2018): Ridding fMRI data of motion-related influences: Removal of signals with distinct spatial and </w:t>
      </w:r>
      <w:r w:rsidRPr="00FA7D5A">
        <w:rPr>
          <w:rFonts w:ascii="Times New Roman" w:hAnsi="Times New Roman" w:cs="Times New Roman"/>
          <w:sz w:val="24"/>
          <w:szCs w:val="24"/>
        </w:rPr>
        <w:lastRenderedPageBreak/>
        <w:t xml:space="preserve">physical bases in multiecho data. </w:t>
      </w:r>
      <w:r w:rsidRPr="00FA7D5A">
        <w:rPr>
          <w:rFonts w:ascii="Times New Roman" w:hAnsi="Times New Roman" w:cs="Times New Roman"/>
          <w:i/>
          <w:iCs/>
          <w:sz w:val="24"/>
          <w:szCs w:val="24"/>
          <w:lang w:val="fr-FR"/>
        </w:rPr>
        <w:t>Proc Natl Acad Sci</w:t>
      </w:r>
      <w:r w:rsidRPr="00FA7D5A">
        <w:rPr>
          <w:rFonts w:ascii="Times New Roman" w:hAnsi="Times New Roman" w:cs="Times New Roman"/>
          <w:sz w:val="24"/>
          <w:szCs w:val="24"/>
          <w:lang w:val="fr-FR"/>
        </w:rPr>
        <w:t xml:space="preserve"> 115. https://doi.org/10.1073/pnas.1720985115</w:t>
      </w:r>
    </w:p>
    <w:p w14:paraId="0B6C94B1"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lang w:val="fr-FR"/>
        </w:rPr>
        <w:t xml:space="preserve">16. Li J, Kong R, Liégeois R, Orban C, Tan Y, Sun N, </w:t>
      </w:r>
      <w:r w:rsidRPr="00FA7D5A">
        <w:rPr>
          <w:rFonts w:ascii="Times New Roman" w:hAnsi="Times New Roman" w:cs="Times New Roman"/>
          <w:i/>
          <w:iCs/>
          <w:sz w:val="24"/>
          <w:szCs w:val="24"/>
          <w:lang w:val="fr-FR"/>
        </w:rPr>
        <w:t>et al.</w:t>
      </w:r>
      <w:r w:rsidRPr="00FA7D5A">
        <w:rPr>
          <w:rFonts w:ascii="Times New Roman" w:hAnsi="Times New Roman" w:cs="Times New Roman"/>
          <w:sz w:val="24"/>
          <w:szCs w:val="24"/>
          <w:lang w:val="fr-FR"/>
        </w:rPr>
        <w:t xml:space="preserve"> </w:t>
      </w:r>
      <w:r w:rsidRPr="00FA7D5A">
        <w:rPr>
          <w:rFonts w:ascii="Times New Roman" w:hAnsi="Times New Roman" w:cs="Times New Roman"/>
          <w:sz w:val="24"/>
          <w:szCs w:val="24"/>
        </w:rPr>
        <w:t xml:space="preserve">(2019): Global signal regression strengthens association between resting-state functional connectivity and behavior.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196: 126–141.</w:t>
      </w:r>
    </w:p>
    <w:p w14:paraId="5F90FB9A" w14:textId="77777777" w:rsidR="00215D25" w:rsidRPr="00FA7D5A" w:rsidRDefault="00215D25" w:rsidP="00FA7D5A">
      <w:pPr>
        <w:pStyle w:val="Bibliography"/>
        <w:spacing w:line="240" w:lineRule="auto"/>
        <w:rPr>
          <w:rFonts w:ascii="Times New Roman" w:hAnsi="Times New Roman" w:cs="Times New Roman"/>
          <w:sz w:val="24"/>
          <w:szCs w:val="24"/>
        </w:rPr>
      </w:pPr>
      <w:r w:rsidRPr="00FA7D5A">
        <w:rPr>
          <w:rFonts w:ascii="Times New Roman" w:hAnsi="Times New Roman" w:cs="Times New Roman"/>
          <w:sz w:val="24"/>
          <w:szCs w:val="24"/>
        </w:rPr>
        <w:t xml:space="preserve">17. Krishnan A, Williams LJ, McIntosh AR, Abdi H (2011): Partial Least Squares (PLS) methods for neuroimaging: a tutorial and review. </w:t>
      </w:r>
      <w:r w:rsidRPr="00FA7D5A">
        <w:rPr>
          <w:rFonts w:ascii="Times New Roman" w:hAnsi="Times New Roman" w:cs="Times New Roman"/>
          <w:i/>
          <w:iCs/>
          <w:sz w:val="24"/>
          <w:szCs w:val="24"/>
        </w:rPr>
        <w:t>Neuroimage</w:t>
      </w:r>
      <w:r w:rsidRPr="00FA7D5A">
        <w:rPr>
          <w:rFonts w:ascii="Times New Roman" w:hAnsi="Times New Roman" w:cs="Times New Roman"/>
          <w:sz w:val="24"/>
          <w:szCs w:val="24"/>
        </w:rPr>
        <w:t xml:space="preserve"> 56: 455–475.</w:t>
      </w:r>
    </w:p>
    <w:p w14:paraId="68742E37" w14:textId="2686BA4B" w:rsidR="00962E8A" w:rsidRDefault="002132D2" w:rsidP="00FA7D5A">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r w:rsidRPr="00FA7D5A">
        <w:rPr>
          <w:rFonts w:ascii="Times New Roman" w:eastAsia="Times New Roman" w:hAnsi="Times New Roman" w:cs="Times New Roman"/>
          <w:sz w:val="24"/>
          <w:szCs w:val="24"/>
        </w:rPr>
        <w:fldChar w:fldCharType="end"/>
      </w:r>
    </w:p>
    <w:sectPr w:rsidR="00962E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E8A"/>
    <w:rsid w:val="00004D66"/>
    <w:rsid w:val="000132F4"/>
    <w:rsid w:val="0006462A"/>
    <w:rsid w:val="00066FF6"/>
    <w:rsid w:val="000A7555"/>
    <w:rsid w:val="00112ADD"/>
    <w:rsid w:val="00115C63"/>
    <w:rsid w:val="00132AC9"/>
    <w:rsid w:val="001367A1"/>
    <w:rsid w:val="0018768B"/>
    <w:rsid w:val="001A6DE6"/>
    <w:rsid w:val="001D580C"/>
    <w:rsid w:val="002132D2"/>
    <w:rsid w:val="00215D25"/>
    <w:rsid w:val="002865BB"/>
    <w:rsid w:val="002C16E0"/>
    <w:rsid w:val="003646E3"/>
    <w:rsid w:val="00382275"/>
    <w:rsid w:val="003F3EA2"/>
    <w:rsid w:val="00415966"/>
    <w:rsid w:val="004F7862"/>
    <w:rsid w:val="00573AF0"/>
    <w:rsid w:val="00650A49"/>
    <w:rsid w:val="00660369"/>
    <w:rsid w:val="00665445"/>
    <w:rsid w:val="00676985"/>
    <w:rsid w:val="00677A7C"/>
    <w:rsid w:val="0069658C"/>
    <w:rsid w:val="006B2CAE"/>
    <w:rsid w:val="006D7B6F"/>
    <w:rsid w:val="006E27D7"/>
    <w:rsid w:val="00762E41"/>
    <w:rsid w:val="007B5D45"/>
    <w:rsid w:val="007C1B4C"/>
    <w:rsid w:val="007E2671"/>
    <w:rsid w:val="00833A8D"/>
    <w:rsid w:val="00837DD1"/>
    <w:rsid w:val="00874F43"/>
    <w:rsid w:val="00891C87"/>
    <w:rsid w:val="008A7B75"/>
    <w:rsid w:val="00901D01"/>
    <w:rsid w:val="00962E8A"/>
    <w:rsid w:val="009B3A44"/>
    <w:rsid w:val="00A102B2"/>
    <w:rsid w:val="00A63CAF"/>
    <w:rsid w:val="00A926F8"/>
    <w:rsid w:val="00AA2AD5"/>
    <w:rsid w:val="00AB338E"/>
    <w:rsid w:val="00AC07D0"/>
    <w:rsid w:val="00AE1969"/>
    <w:rsid w:val="00AE61BC"/>
    <w:rsid w:val="00AF1189"/>
    <w:rsid w:val="00B236AD"/>
    <w:rsid w:val="00B52A60"/>
    <w:rsid w:val="00B64C0A"/>
    <w:rsid w:val="00B94A81"/>
    <w:rsid w:val="00BA49A9"/>
    <w:rsid w:val="00C47C2F"/>
    <w:rsid w:val="00C76DC0"/>
    <w:rsid w:val="00D37F83"/>
    <w:rsid w:val="00D41CD7"/>
    <w:rsid w:val="00D65C5B"/>
    <w:rsid w:val="00D93B33"/>
    <w:rsid w:val="00DC2EF4"/>
    <w:rsid w:val="00E07D2D"/>
    <w:rsid w:val="00E4191B"/>
    <w:rsid w:val="00EB3E5D"/>
    <w:rsid w:val="00F61E8E"/>
    <w:rsid w:val="00FA1D03"/>
    <w:rsid w:val="00FA7D5A"/>
    <w:rsid w:val="00FB7917"/>
    <w:rsid w:val="00FD61BC"/>
    <w:rsid w:val="00FE6A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1012"/>
  <w15:docId w15:val="{3A419868-B3F2-43B3-81F2-BA9004FC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ibliography">
    <w:name w:val="Bibliography"/>
    <w:basedOn w:val="Normal"/>
    <w:next w:val="Normal"/>
    <w:uiPriority w:val="37"/>
    <w:unhideWhenUsed/>
    <w:rsid w:val="002132D2"/>
    <w:pPr>
      <w:spacing w:line="480" w:lineRule="auto"/>
      <w:ind w:left="720" w:hanging="720"/>
    </w:pPr>
  </w:style>
  <w:style w:type="table" w:styleId="TableGrid">
    <w:name w:val="Table Grid"/>
    <w:basedOn w:val="TableNormal"/>
    <w:uiPriority w:val="39"/>
    <w:rsid w:val="00D37F83"/>
    <w:pPr>
      <w:spacing w:line="240" w:lineRule="auto"/>
    </w:pPr>
    <w:rPr>
      <w:rFonts w:asciiTheme="minorHAnsi" w:eastAsiaTheme="minorEastAsia"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52A60"/>
    <w:rPr>
      <w:sz w:val="16"/>
      <w:szCs w:val="16"/>
    </w:rPr>
  </w:style>
  <w:style w:type="paragraph" w:styleId="CommentText">
    <w:name w:val="annotation text"/>
    <w:basedOn w:val="Normal"/>
    <w:link w:val="CommentTextChar"/>
    <w:uiPriority w:val="99"/>
    <w:unhideWhenUsed/>
    <w:rsid w:val="00B52A60"/>
    <w:pPr>
      <w:spacing w:line="240" w:lineRule="auto"/>
    </w:pPr>
    <w:rPr>
      <w:sz w:val="20"/>
      <w:szCs w:val="20"/>
    </w:rPr>
  </w:style>
  <w:style w:type="character" w:customStyle="1" w:styleId="CommentTextChar">
    <w:name w:val="Comment Text Char"/>
    <w:basedOn w:val="DefaultParagraphFont"/>
    <w:link w:val="CommentText"/>
    <w:uiPriority w:val="99"/>
    <w:rsid w:val="00B52A60"/>
    <w:rPr>
      <w:sz w:val="20"/>
      <w:szCs w:val="20"/>
    </w:rPr>
  </w:style>
  <w:style w:type="paragraph" w:styleId="CommentSubject">
    <w:name w:val="annotation subject"/>
    <w:basedOn w:val="CommentText"/>
    <w:next w:val="CommentText"/>
    <w:link w:val="CommentSubjectChar"/>
    <w:uiPriority w:val="99"/>
    <w:semiHidden/>
    <w:unhideWhenUsed/>
    <w:rsid w:val="00B52A60"/>
    <w:rPr>
      <w:b/>
      <w:bCs/>
    </w:rPr>
  </w:style>
  <w:style w:type="character" w:customStyle="1" w:styleId="CommentSubjectChar">
    <w:name w:val="Comment Subject Char"/>
    <w:basedOn w:val="CommentTextChar"/>
    <w:link w:val="CommentSubject"/>
    <w:uiPriority w:val="99"/>
    <w:semiHidden/>
    <w:rsid w:val="00B52A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8658">
      <w:bodyDiv w:val="1"/>
      <w:marLeft w:val="0"/>
      <w:marRight w:val="0"/>
      <w:marTop w:val="0"/>
      <w:marBottom w:val="0"/>
      <w:divBdr>
        <w:top w:val="none" w:sz="0" w:space="0" w:color="auto"/>
        <w:left w:val="none" w:sz="0" w:space="0" w:color="auto"/>
        <w:bottom w:val="none" w:sz="0" w:space="0" w:color="auto"/>
        <w:right w:val="none" w:sz="0" w:space="0" w:color="auto"/>
      </w:divBdr>
    </w:div>
    <w:div w:id="204487735">
      <w:bodyDiv w:val="1"/>
      <w:marLeft w:val="0"/>
      <w:marRight w:val="0"/>
      <w:marTop w:val="0"/>
      <w:marBottom w:val="0"/>
      <w:divBdr>
        <w:top w:val="none" w:sz="0" w:space="0" w:color="auto"/>
        <w:left w:val="none" w:sz="0" w:space="0" w:color="auto"/>
        <w:bottom w:val="none" w:sz="0" w:space="0" w:color="auto"/>
        <w:right w:val="none" w:sz="0" w:space="0" w:color="auto"/>
      </w:divBdr>
      <w:divsChild>
        <w:div w:id="483592020">
          <w:marLeft w:val="0"/>
          <w:marRight w:val="0"/>
          <w:marTop w:val="0"/>
          <w:marBottom w:val="0"/>
          <w:divBdr>
            <w:top w:val="none" w:sz="0" w:space="0" w:color="auto"/>
            <w:left w:val="none" w:sz="0" w:space="0" w:color="auto"/>
            <w:bottom w:val="none" w:sz="0" w:space="0" w:color="auto"/>
            <w:right w:val="none" w:sz="0" w:space="0" w:color="auto"/>
          </w:divBdr>
        </w:div>
        <w:div w:id="796605625">
          <w:marLeft w:val="0"/>
          <w:marRight w:val="0"/>
          <w:marTop w:val="0"/>
          <w:marBottom w:val="0"/>
          <w:divBdr>
            <w:top w:val="none" w:sz="0" w:space="0" w:color="auto"/>
            <w:left w:val="none" w:sz="0" w:space="0" w:color="auto"/>
            <w:bottom w:val="none" w:sz="0" w:space="0" w:color="auto"/>
            <w:right w:val="none" w:sz="0" w:space="0" w:color="auto"/>
          </w:divBdr>
        </w:div>
        <w:div w:id="465927819">
          <w:marLeft w:val="0"/>
          <w:marRight w:val="0"/>
          <w:marTop w:val="0"/>
          <w:marBottom w:val="0"/>
          <w:divBdr>
            <w:top w:val="none" w:sz="0" w:space="0" w:color="auto"/>
            <w:left w:val="none" w:sz="0" w:space="0" w:color="auto"/>
            <w:bottom w:val="none" w:sz="0" w:space="0" w:color="auto"/>
            <w:right w:val="none" w:sz="0" w:space="0" w:color="auto"/>
          </w:divBdr>
        </w:div>
        <w:div w:id="1210416733">
          <w:marLeft w:val="0"/>
          <w:marRight w:val="0"/>
          <w:marTop w:val="0"/>
          <w:marBottom w:val="0"/>
          <w:divBdr>
            <w:top w:val="none" w:sz="0" w:space="0" w:color="auto"/>
            <w:left w:val="none" w:sz="0" w:space="0" w:color="auto"/>
            <w:bottom w:val="none" w:sz="0" w:space="0" w:color="auto"/>
            <w:right w:val="none" w:sz="0" w:space="0" w:color="auto"/>
          </w:divBdr>
        </w:div>
        <w:div w:id="1434013974">
          <w:marLeft w:val="0"/>
          <w:marRight w:val="0"/>
          <w:marTop w:val="0"/>
          <w:marBottom w:val="0"/>
          <w:divBdr>
            <w:top w:val="none" w:sz="0" w:space="0" w:color="auto"/>
            <w:left w:val="none" w:sz="0" w:space="0" w:color="auto"/>
            <w:bottom w:val="none" w:sz="0" w:space="0" w:color="auto"/>
            <w:right w:val="none" w:sz="0" w:space="0" w:color="auto"/>
          </w:divBdr>
        </w:div>
        <w:div w:id="1528300351">
          <w:marLeft w:val="0"/>
          <w:marRight w:val="0"/>
          <w:marTop w:val="0"/>
          <w:marBottom w:val="0"/>
          <w:divBdr>
            <w:top w:val="none" w:sz="0" w:space="0" w:color="auto"/>
            <w:left w:val="none" w:sz="0" w:space="0" w:color="auto"/>
            <w:bottom w:val="none" w:sz="0" w:space="0" w:color="auto"/>
            <w:right w:val="none" w:sz="0" w:space="0" w:color="auto"/>
          </w:divBdr>
        </w:div>
        <w:div w:id="209999296">
          <w:marLeft w:val="0"/>
          <w:marRight w:val="0"/>
          <w:marTop w:val="0"/>
          <w:marBottom w:val="0"/>
          <w:divBdr>
            <w:top w:val="none" w:sz="0" w:space="0" w:color="auto"/>
            <w:left w:val="none" w:sz="0" w:space="0" w:color="auto"/>
            <w:bottom w:val="none" w:sz="0" w:space="0" w:color="auto"/>
            <w:right w:val="none" w:sz="0" w:space="0" w:color="auto"/>
          </w:divBdr>
        </w:div>
        <w:div w:id="896474270">
          <w:marLeft w:val="0"/>
          <w:marRight w:val="0"/>
          <w:marTop w:val="0"/>
          <w:marBottom w:val="0"/>
          <w:divBdr>
            <w:top w:val="none" w:sz="0" w:space="0" w:color="auto"/>
            <w:left w:val="none" w:sz="0" w:space="0" w:color="auto"/>
            <w:bottom w:val="none" w:sz="0" w:space="0" w:color="auto"/>
            <w:right w:val="none" w:sz="0" w:space="0" w:color="auto"/>
          </w:divBdr>
        </w:div>
        <w:div w:id="1724519104">
          <w:marLeft w:val="0"/>
          <w:marRight w:val="0"/>
          <w:marTop w:val="0"/>
          <w:marBottom w:val="0"/>
          <w:divBdr>
            <w:top w:val="none" w:sz="0" w:space="0" w:color="auto"/>
            <w:left w:val="none" w:sz="0" w:space="0" w:color="auto"/>
            <w:bottom w:val="none" w:sz="0" w:space="0" w:color="auto"/>
            <w:right w:val="none" w:sz="0" w:space="0" w:color="auto"/>
          </w:divBdr>
        </w:div>
        <w:div w:id="1331373718">
          <w:marLeft w:val="0"/>
          <w:marRight w:val="0"/>
          <w:marTop w:val="0"/>
          <w:marBottom w:val="0"/>
          <w:divBdr>
            <w:top w:val="none" w:sz="0" w:space="0" w:color="auto"/>
            <w:left w:val="none" w:sz="0" w:space="0" w:color="auto"/>
            <w:bottom w:val="none" w:sz="0" w:space="0" w:color="auto"/>
            <w:right w:val="none" w:sz="0" w:space="0" w:color="auto"/>
          </w:divBdr>
        </w:div>
        <w:div w:id="1863083107">
          <w:marLeft w:val="0"/>
          <w:marRight w:val="0"/>
          <w:marTop w:val="0"/>
          <w:marBottom w:val="0"/>
          <w:divBdr>
            <w:top w:val="none" w:sz="0" w:space="0" w:color="auto"/>
            <w:left w:val="none" w:sz="0" w:space="0" w:color="auto"/>
            <w:bottom w:val="none" w:sz="0" w:space="0" w:color="auto"/>
            <w:right w:val="none" w:sz="0" w:space="0" w:color="auto"/>
          </w:divBdr>
        </w:div>
        <w:div w:id="1587767638">
          <w:marLeft w:val="0"/>
          <w:marRight w:val="0"/>
          <w:marTop w:val="0"/>
          <w:marBottom w:val="0"/>
          <w:divBdr>
            <w:top w:val="none" w:sz="0" w:space="0" w:color="auto"/>
            <w:left w:val="none" w:sz="0" w:space="0" w:color="auto"/>
            <w:bottom w:val="none" w:sz="0" w:space="0" w:color="auto"/>
            <w:right w:val="none" w:sz="0" w:space="0" w:color="auto"/>
          </w:divBdr>
        </w:div>
        <w:div w:id="1011643725">
          <w:marLeft w:val="0"/>
          <w:marRight w:val="0"/>
          <w:marTop w:val="0"/>
          <w:marBottom w:val="0"/>
          <w:divBdr>
            <w:top w:val="none" w:sz="0" w:space="0" w:color="auto"/>
            <w:left w:val="none" w:sz="0" w:space="0" w:color="auto"/>
            <w:bottom w:val="none" w:sz="0" w:space="0" w:color="auto"/>
            <w:right w:val="none" w:sz="0" w:space="0" w:color="auto"/>
          </w:divBdr>
        </w:div>
        <w:div w:id="1183860220">
          <w:marLeft w:val="0"/>
          <w:marRight w:val="0"/>
          <w:marTop w:val="0"/>
          <w:marBottom w:val="0"/>
          <w:divBdr>
            <w:top w:val="none" w:sz="0" w:space="0" w:color="auto"/>
            <w:left w:val="none" w:sz="0" w:space="0" w:color="auto"/>
            <w:bottom w:val="none" w:sz="0" w:space="0" w:color="auto"/>
            <w:right w:val="none" w:sz="0" w:space="0" w:color="auto"/>
          </w:divBdr>
        </w:div>
        <w:div w:id="2029671103">
          <w:marLeft w:val="0"/>
          <w:marRight w:val="0"/>
          <w:marTop w:val="0"/>
          <w:marBottom w:val="0"/>
          <w:divBdr>
            <w:top w:val="none" w:sz="0" w:space="0" w:color="auto"/>
            <w:left w:val="none" w:sz="0" w:space="0" w:color="auto"/>
            <w:bottom w:val="none" w:sz="0" w:space="0" w:color="auto"/>
            <w:right w:val="none" w:sz="0" w:space="0" w:color="auto"/>
          </w:divBdr>
        </w:div>
        <w:div w:id="2082944441">
          <w:marLeft w:val="0"/>
          <w:marRight w:val="0"/>
          <w:marTop w:val="0"/>
          <w:marBottom w:val="0"/>
          <w:divBdr>
            <w:top w:val="none" w:sz="0" w:space="0" w:color="auto"/>
            <w:left w:val="none" w:sz="0" w:space="0" w:color="auto"/>
            <w:bottom w:val="none" w:sz="0" w:space="0" w:color="auto"/>
            <w:right w:val="none" w:sz="0" w:space="0" w:color="auto"/>
          </w:divBdr>
        </w:div>
        <w:div w:id="193660425">
          <w:marLeft w:val="0"/>
          <w:marRight w:val="0"/>
          <w:marTop w:val="0"/>
          <w:marBottom w:val="0"/>
          <w:divBdr>
            <w:top w:val="none" w:sz="0" w:space="0" w:color="auto"/>
            <w:left w:val="none" w:sz="0" w:space="0" w:color="auto"/>
            <w:bottom w:val="none" w:sz="0" w:space="0" w:color="auto"/>
            <w:right w:val="none" w:sz="0" w:space="0" w:color="auto"/>
          </w:divBdr>
        </w:div>
        <w:div w:id="322515813">
          <w:marLeft w:val="0"/>
          <w:marRight w:val="0"/>
          <w:marTop w:val="0"/>
          <w:marBottom w:val="0"/>
          <w:divBdr>
            <w:top w:val="none" w:sz="0" w:space="0" w:color="auto"/>
            <w:left w:val="none" w:sz="0" w:space="0" w:color="auto"/>
            <w:bottom w:val="none" w:sz="0" w:space="0" w:color="auto"/>
            <w:right w:val="none" w:sz="0" w:space="0" w:color="auto"/>
          </w:divBdr>
        </w:div>
        <w:div w:id="1215317337">
          <w:marLeft w:val="0"/>
          <w:marRight w:val="0"/>
          <w:marTop w:val="0"/>
          <w:marBottom w:val="0"/>
          <w:divBdr>
            <w:top w:val="none" w:sz="0" w:space="0" w:color="auto"/>
            <w:left w:val="none" w:sz="0" w:space="0" w:color="auto"/>
            <w:bottom w:val="none" w:sz="0" w:space="0" w:color="auto"/>
            <w:right w:val="none" w:sz="0" w:space="0" w:color="auto"/>
          </w:divBdr>
        </w:div>
        <w:div w:id="187572191">
          <w:marLeft w:val="0"/>
          <w:marRight w:val="0"/>
          <w:marTop w:val="0"/>
          <w:marBottom w:val="0"/>
          <w:divBdr>
            <w:top w:val="none" w:sz="0" w:space="0" w:color="auto"/>
            <w:left w:val="none" w:sz="0" w:space="0" w:color="auto"/>
            <w:bottom w:val="none" w:sz="0" w:space="0" w:color="auto"/>
            <w:right w:val="none" w:sz="0" w:space="0" w:color="auto"/>
          </w:divBdr>
        </w:div>
        <w:div w:id="1181889614">
          <w:marLeft w:val="0"/>
          <w:marRight w:val="0"/>
          <w:marTop w:val="0"/>
          <w:marBottom w:val="0"/>
          <w:divBdr>
            <w:top w:val="none" w:sz="0" w:space="0" w:color="auto"/>
            <w:left w:val="none" w:sz="0" w:space="0" w:color="auto"/>
            <w:bottom w:val="none" w:sz="0" w:space="0" w:color="auto"/>
            <w:right w:val="none" w:sz="0" w:space="0" w:color="auto"/>
          </w:divBdr>
        </w:div>
        <w:div w:id="503590119">
          <w:marLeft w:val="0"/>
          <w:marRight w:val="0"/>
          <w:marTop w:val="0"/>
          <w:marBottom w:val="0"/>
          <w:divBdr>
            <w:top w:val="none" w:sz="0" w:space="0" w:color="auto"/>
            <w:left w:val="none" w:sz="0" w:space="0" w:color="auto"/>
            <w:bottom w:val="none" w:sz="0" w:space="0" w:color="auto"/>
            <w:right w:val="none" w:sz="0" w:space="0" w:color="auto"/>
          </w:divBdr>
        </w:div>
        <w:div w:id="590239584">
          <w:marLeft w:val="0"/>
          <w:marRight w:val="0"/>
          <w:marTop w:val="0"/>
          <w:marBottom w:val="0"/>
          <w:divBdr>
            <w:top w:val="none" w:sz="0" w:space="0" w:color="auto"/>
            <w:left w:val="none" w:sz="0" w:space="0" w:color="auto"/>
            <w:bottom w:val="none" w:sz="0" w:space="0" w:color="auto"/>
            <w:right w:val="none" w:sz="0" w:space="0" w:color="auto"/>
          </w:divBdr>
        </w:div>
        <w:div w:id="629432554">
          <w:marLeft w:val="0"/>
          <w:marRight w:val="0"/>
          <w:marTop w:val="0"/>
          <w:marBottom w:val="0"/>
          <w:divBdr>
            <w:top w:val="none" w:sz="0" w:space="0" w:color="auto"/>
            <w:left w:val="none" w:sz="0" w:space="0" w:color="auto"/>
            <w:bottom w:val="none" w:sz="0" w:space="0" w:color="auto"/>
            <w:right w:val="none" w:sz="0" w:space="0" w:color="auto"/>
          </w:divBdr>
        </w:div>
        <w:div w:id="137384233">
          <w:marLeft w:val="0"/>
          <w:marRight w:val="0"/>
          <w:marTop w:val="0"/>
          <w:marBottom w:val="0"/>
          <w:divBdr>
            <w:top w:val="none" w:sz="0" w:space="0" w:color="auto"/>
            <w:left w:val="none" w:sz="0" w:space="0" w:color="auto"/>
            <w:bottom w:val="none" w:sz="0" w:space="0" w:color="auto"/>
            <w:right w:val="none" w:sz="0" w:space="0" w:color="auto"/>
          </w:divBdr>
        </w:div>
        <w:div w:id="936979412">
          <w:marLeft w:val="0"/>
          <w:marRight w:val="0"/>
          <w:marTop w:val="0"/>
          <w:marBottom w:val="0"/>
          <w:divBdr>
            <w:top w:val="none" w:sz="0" w:space="0" w:color="auto"/>
            <w:left w:val="none" w:sz="0" w:space="0" w:color="auto"/>
            <w:bottom w:val="none" w:sz="0" w:space="0" w:color="auto"/>
            <w:right w:val="none" w:sz="0" w:space="0" w:color="auto"/>
          </w:divBdr>
        </w:div>
        <w:div w:id="2033648409">
          <w:marLeft w:val="0"/>
          <w:marRight w:val="0"/>
          <w:marTop w:val="0"/>
          <w:marBottom w:val="0"/>
          <w:divBdr>
            <w:top w:val="none" w:sz="0" w:space="0" w:color="auto"/>
            <w:left w:val="none" w:sz="0" w:space="0" w:color="auto"/>
            <w:bottom w:val="none" w:sz="0" w:space="0" w:color="auto"/>
            <w:right w:val="none" w:sz="0" w:space="0" w:color="auto"/>
          </w:divBdr>
        </w:div>
        <w:div w:id="1747679962">
          <w:marLeft w:val="0"/>
          <w:marRight w:val="0"/>
          <w:marTop w:val="0"/>
          <w:marBottom w:val="0"/>
          <w:divBdr>
            <w:top w:val="none" w:sz="0" w:space="0" w:color="auto"/>
            <w:left w:val="none" w:sz="0" w:space="0" w:color="auto"/>
            <w:bottom w:val="none" w:sz="0" w:space="0" w:color="auto"/>
            <w:right w:val="none" w:sz="0" w:space="0" w:color="auto"/>
          </w:divBdr>
        </w:div>
        <w:div w:id="763499870">
          <w:marLeft w:val="0"/>
          <w:marRight w:val="0"/>
          <w:marTop w:val="0"/>
          <w:marBottom w:val="0"/>
          <w:divBdr>
            <w:top w:val="none" w:sz="0" w:space="0" w:color="auto"/>
            <w:left w:val="none" w:sz="0" w:space="0" w:color="auto"/>
            <w:bottom w:val="none" w:sz="0" w:space="0" w:color="auto"/>
            <w:right w:val="none" w:sz="0" w:space="0" w:color="auto"/>
          </w:divBdr>
        </w:div>
        <w:div w:id="852454056">
          <w:marLeft w:val="0"/>
          <w:marRight w:val="0"/>
          <w:marTop w:val="0"/>
          <w:marBottom w:val="0"/>
          <w:divBdr>
            <w:top w:val="none" w:sz="0" w:space="0" w:color="auto"/>
            <w:left w:val="none" w:sz="0" w:space="0" w:color="auto"/>
            <w:bottom w:val="none" w:sz="0" w:space="0" w:color="auto"/>
            <w:right w:val="none" w:sz="0" w:space="0" w:color="auto"/>
          </w:divBdr>
        </w:div>
        <w:div w:id="1164510121">
          <w:marLeft w:val="0"/>
          <w:marRight w:val="0"/>
          <w:marTop w:val="0"/>
          <w:marBottom w:val="0"/>
          <w:divBdr>
            <w:top w:val="none" w:sz="0" w:space="0" w:color="auto"/>
            <w:left w:val="none" w:sz="0" w:space="0" w:color="auto"/>
            <w:bottom w:val="none" w:sz="0" w:space="0" w:color="auto"/>
            <w:right w:val="none" w:sz="0" w:space="0" w:color="auto"/>
          </w:divBdr>
        </w:div>
        <w:div w:id="1622687605">
          <w:marLeft w:val="0"/>
          <w:marRight w:val="0"/>
          <w:marTop w:val="0"/>
          <w:marBottom w:val="0"/>
          <w:divBdr>
            <w:top w:val="none" w:sz="0" w:space="0" w:color="auto"/>
            <w:left w:val="none" w:sz="0" w:space="0" w:color="auto"/>
            <w:bottom w:val="none" w:sz="0" w:space="0" w:color="auto"/>
            <w:right w:val="none" w:sz="0" w:space="0" w:color="auto"/>
          </w:divBdr>
        </w:div>
        <w:div w:id="313265572">
          <w:marLeft w:val="0"/>
          <w:marRight w:val="0"/>
          <w:marTop w:val="0"/>
          <w:marBottom w:val="0"/>
          <w:divBdr>
            <w:top w:val="none" w:sz="0" w:space="0" w:color="auto"/>
            <w:left w:val="none" w:sz="0" w:space="0" w:color="auto"/>
            <w:bottom w:val="none" w:sz="0" w:space="0" w:color="auto"/>
            <w:right w:val="none" w:sz="0" w:space="0" w:color="auto"/>
          </w:divBdr>
        </w:div>
        <w:div w:id="1684473956">
          <w:marLeft w:val="0"/>
          <w:marRight w:val="0"/>
          <w:marTop w:val="0"/>
          <w:marBottom w:val="0"/>
          <w:divBdr>
            <w:top w:val="none" w:sz="0" w:space="0" w:color="auto"/>
            <w:left w:val="none" w:sz="0" w:space="0" w:color="auto"/>
            <w:bottom w:val="none" w:sz="0" w:space="0" w:color="auto"/>
            <w:right w:val="none" w:sz="0" w:space="0" w:color="auto"/>
          </w:divBdr>
        </w:div>
        <w:div w:id="4947034">
          <w:marLeft w:val="0"/>
          <w:marRight w:val="0"/>
          <w:marTop w:val="0"/>
          <w:marBottom w:val="0"/>
          <w:divBdr>
            <w:top w:val="none" w:sz="0" w:space="0" w:color="auto"/>
            <w:left w:val="none" w:sz="0" w:space="0" w:color="auto"/>
            <w:bottom w:val="none" w:sz="0" w:space="0" w:color="auto"/>
            <w:right w:val="none" w:sz="0" w:space="0" w:color="auto"/>
          </w:divBdr>
        </w:div>
        <w:div w:id="910391016">
          <w:marLeft w:val="0"/>
          <w:marRight w:val="0"/>
          <w:marTop w:val="0"/>
          <w:marBottom w:val="0"/>
          <w:divBdr>
            <w:top w:val="none" w:sz="0" w:space="0" w:color="auto"/>
            <w:left w:val="none" w:sz="0" w:space="0" w:color="auto"/>
            <w:bottom w:val="none" w:sz="0" w:space="0" w:color="auto"/>
            <w:right w:val="none" w:sz="0" w:space="0" w:color="auto"/>
          </w:divBdr>
        </w:div>
        <w:div w:id="1195343087">
          <w:marLeft w:val="0"/>
          <w:marRight w:val="0"/>
          <w:marTop w:val="0"/>
          <w:marBottom w:val="0"/>
          <w:divBdr>
            <w:top w:val="none" w:sz="0" w:space="0" w:color="auto"/>
            <w:left w:val="none" w:sz="0" w:space="0" w:color="auto"/>
            <w:bottom w:val="none" w:sz="0" w:space="0" w:color="auto"/>
            <w:right w:val="none" w:sz="0" w:space="0" w:color="auto"/>
          </w:divBdr>
        </w:div>
        <w:div w:id="2141263966">
          <w:marLeft w:val="0"/>
          <w:marRight w:val="0"/>
          <w:marTop w:val="0"/>
          <w:marBottom w:val="0"/>
          <w:divBdr>
            <w:top w:val="none" w:sz="0" w:space="0" w:color="auto"/>
            <w:left w:val="none" w:sz="0" w:space="0" w:color="auto"/>
            <w:bottom w:val="none" w:sz="0" w:space="0" w:color="auto"/>
            <w:right w:val="none" w:sz="0" w:space="0" w:color="auto"/>
          </w:divBdr>
        </w:div>
        <w:div w:id="1466314798">
          <w:marLeft w:val="0"/>
          <w:marRight w:val="0"/>
          <w:marTop w:val="0"/>
          <w:marBottom w:val="0"/>
          <w:divBdr>
            <w:top w:val="none" w:sz="0" w:space="0" w:color="auto"/>
            <w:left w:val="none" w:sz="0" w:space="0" w:color="auto"/>
            <w:bottom w:val="none" w:sz="0" w:space="0" w:color="auto"/>
            <w:right w:val="none" w:sz="0" w:space="0" w:color="auto"/>
          </w:divBdr>
        </w:div>
        <w:div w:id="1724208017">
          <w:marLeft w:val="0"/>
          <w:marRight w:val="0"/>
          <w:marTop w:val="0"/>
          <w:marBottom w:val="0"/>
          <w:divBdr>
            <w:top w:val="none" w:sz="0" w:space="0" w:color="auto"/>
            <w:left w:val="none" w:sz="0" w:space="0" w:color="auto"/>
            <w:bottom w:val="none" w:sz="0" w:space="0" w:color="auto"/>
            <w:right w:val="none" w:sz="0" w:space="0" w:color="auto"/>
          </w:divBdr>
        </w:div>
        <w:div w:id="2054966000">
          <w:marLeft w:val="0"/>
          <w:marRight w:val="0"/>
          <w:marTop w:val="0"/>
          <w:marBottom w:val="0"/>
          <w:divBdr>
            <w:top w:val="none" w:sz="0" w:space="0" w:color="auto"/>
            <w:left w:val="none" w:sz="0" w:space="0" w:color="auto"/>
            <w:bottom w:val="none" w:sz="0" w:space="0" w:color="auto"/>
            <w:right w:val="none" w:sz="0" w:space="0" w:color="auto"/>
          </w:divBdr>
        </w:div>
        <w:div w:id="161161171">
          <w:marLeft w:val="0"/>
          <w:marRight w:val="0"/>
          <w:marTop w:val="0"/>
          <w:marBottom w:val="0"/>
          <w:divBdr>
            <w:top w:val="none" w:sz="0" w:space="0" w:color="auto"/>
            <w:left w:val="none" w:sz="0" w:space="0" w:color="auto"/>
            <w:bottom w:val="none" w:sz="0" w:space="0" w:color="auto"/>
            <w:right w:val="none" w:sz="0" w:space="0" w:color="auto"/>
          </w:divBdr>
        </w:div>
        <w:div w:id="55782568">
          <w:marLeft w:val="0"/>
          <w:marRight w:val="0"/>
          <w:marTop w:val="0"/>
          <w:marBottom w:val="0"/>
          <w:divBdr>
            <w:top w:val="none" w:sz="0" w:space="0" w:color="auto"/>
            <w:left w:val="none" w:sz="0" w:space="0" w:color="auto"/>
            <w:bottom w:val="none" w:sz="0" w:space="0" w:color="auto"/>
            <w:right w:val="none" w:sz="0" w:space="0" w:color="auto"/>
          </w:divBdr>
        </w:div>
        <w:div w:id="1354913438">
          <w:marLeft w:val="0"/>
          <w:marRight w:val="0"/>
          <w:marTop w:val="0"/>
          <w:marBottom w:val="0"/>
          <w:divBdr>
            <w:top w:val="none" w:sz="0" w:space="0" w:color="auto"/>
            <w:left w:val="none" w:sz="0" w:space="0" w:color="auto"/>
            <w:bottom w:val="none" w:sz="0" w:space="0" w:color="auto"/>
            <w:right w:val="none" w:sz="0" w:space="0" w:color="auto"/>
          </w:divBdr>
        </w:div>
        <w:div w:id="249200490">
          <w:marLeft w:val="0"/>
          <w:marRight w:val="0"/>
          <w:marTop w:val="0"/>
          <w:marBottom w:val="0"/>
          <w:divBdr>
            <w:top w:val="none" w:sz="0" w:space="0" w:color="auto"/>
            <w:left w:val="none" w:sz="0" w:space="0" w:color="auto"/>
            <w:bottom w:val="none" w:sz="0" w:space="0" w:color="auto"/>
            <w:right w:val="none" w:sz="0" w:space="0" w:color="auto"/>
          </w:divBdr>
        </w:div>
        <w:div w:id="1054424434">
          <w:marLeft w:val="0"/>
          <w:marRight w:val="0"/>
          <w:marTop w:val="0"/>
          <w:marBottom w:val="0"/>
          <w:divBdr>
            <w:top w:val="none" w:sz="0" w:space="0" w:color="auto"/>
            <w:left w:val="none" w:sz="0" w:space="0" w:color="auto"/>
            <w:bottom w:val="none" w:sz="0" w:space="0" w:color="auto"/>
            <w:right w:val="none" w:sz="0" w:space="0" w:color="auto"/>
          </w:divBdr>
        </w:div>
        <w:div w:id="1700886215">
          <w:marLeft w:val="0"/>
          <w:marRight w:val="0"/>
          <w:marTop w:val="0"/>
          <w:marBottom w:val="0"/>
          <w:divBdr>
            <w:top w:val="none" w:sz="0" w:space="0" w:color="auto"/>
            <w:left w:val="none" w:sz="0" w:space="0" w:color="auto"/>
            <w:bottom w:val="none" w:sz="0" w:space="0" w:color="auto"/>
            <w:right w:val="none" w:sz="0" w:space="0" w:color="auto"/>
          </w:divBdr>
        </w:div>
        <w:div w:id="1550654316">
          <w:marLeft w:val="0"/>
          <w:marRight w:val="0"/>
          <w:marTop w:val="0"/>
          <w:marBottom w:val="0"/>
          <w:divBdr>
            <w:top w:val="none" w:sz="0" w:space="0" w:color="auto"/>
            <w:left w:val="none" w:sz="0" w:space="0" w:color="auto"/>
            <w:bottom w:val="none" w:sz="0" w:space="0" w:color="auto"/>
            <w:right w:val="none" w:sz="0" w:space="0" w:color="auto"/>
          </w:divBdr>
        </w:div>
        <w:div w:id="29186844">
          <w:marLeft w:val="0"/>
          <w:marRight w:val="0"/>
          <w:marTop w:val="0"/>
          <w:marBottom w:val="0"/>
          <w:divBdr>
            <w:top w:val="none" w:sz="0" w:space="0" w:color="auto"/>
            <w:left w:val="none" w:sz="0" w:space="0" w:color="auto"/>
            <w:bottom w:val="none" w:sz="0" w:space="0" w:color="auto"/>
            <w:right w:val="none" w:sz="0" w:space="0" w:color="auto"/>
          </w:divBdr>
        </w:div>
        <w:div w:id="1740134126">
          <w:marLeft w:val="0"/>
          <w:marRight w:val="0"/>
          <w:marTop w:val="0"/>
          <w:marBottom w:val="0"/>
          <w:divBdr>
            <w:top w:val="none" w:sz="0" w:space="0" w:color="auto"/>
            <w:left w:val="none" w:sz="0" w:space="0" w:color="auto"/>
            <w:bottom w:val="none" w:sz="0" w:space="0" w:color="auto"/>
            <w:right w:val="none" w:sz="0" w:space="0" w:color="auto"/>
          </w:divBdr>
        </w:div>
        <w:div w:id="176385446">
          <w:marLeft w:val="0"/>
          <w:marRight w:val="0"/>
          <w:marTop w:val="0"/>
          <w:marBottom w:val="0"/>
          <w:divBdr>
            <w:top w:val="none" w:sz="0" w:space="0" w:color="auto"/>
            <w:left w:val="none" w:sz="0" w:space="0" w:color="auto"/>
            <w:bottom w:val="none" w:sz="0" w:space="0" w:color="auto"/>
            <w:right w:val="none" w:sz="0" w:space="0" w:color="auto"/>
          </w:divBdr>
        </w:div>
        <w:div w:id="794561181">
          <w:marLeft w:val="0"/>
          <w:marRight w:val="0"/>
          <w:marTop w:val="0"/>
          <w:marBottom w:val="0"/>
          <w:divBdr>
            <w:top w:val="none" w:sz="0" w:space="0" w:color="auto"/>
            <w:left w:val="none" w:sz="0" w:space="0" w:color="auto"/>
            <w:bottom w:val="none" w:sz="0" w:space="0" w:color="auto"/>
            <w:right w:val="none" w:sz="0" w:space="0" w:color="auto"/>
          </w:divBdr>
        </w:div>
        <w:div w:id="785974165">
          <w:marLeft w:val="0"/>
          <w:marRight w:val="0"/>
          <w:marTop w:val="0"/>
          <w:marBottom w:val="0"/>
          <w:divBdr>
            <w:top w:val="none" w:sz="0" w:space="0" w:color="auto"/>
            <w:left w:val="none" w:sz="0" w:space="0" w:color="auto"/>
            <w:bottom w:val="none" w:sz="0" w:space="0" w:color="auto"/>
            <w:right w:val="none" w:sz="0" w:space="0" w:color="auto"/>
          </w:divBdr>
        </w:div>
        <w:div w:id="1876842251">
          <w:marLeft w:val="0"/>
          <w:marRight w:val="0"/>
          <w:marTop w:val="0"/>
          <w:marBottom w:val="0"/>
          <w:divBdr>
            <w:top w:val="none" w:sz="0" w:space="0" w:color="auto"/>
            <w:left w:val="none" w:sz="0" w:space="0" w:color="auto"/>
            <w:bottom w:val="none" w:sz="0" w:space="0" w:color="auto"/>
            <w:right w:val="none" w:sz="0" w:space="0" w:color="auto"/>
          </w:divBdr>
        </w:div>
        <w:div w:id="1697385475">
          <w:marLeft w:val="0"/>
          <w:marRight w:val="0"/>
          <w:marTop w:val="0"/>
          <w:marBottom w:val="0"/>
          <w:divBdr>
            <w:top w:val="none" w:sz="0" w:space="0" w:color="auto"/>
            <w:left w:val="none" w:sz="0" w:space="0" w:color="auto"/>
            <w:bottom w:val="none" w:sz="0" w:space="0" w:color="auto"/>
            <w:right w:val="none" w:sz="0" w:space="0" w:color="auto"/>
          </w:divBdr>
        </w:div>
        <w:div w:id="1709378977">
          <w:marLeft w:val="0"/>
          <w:marRight w:val="0"/>
          <w:marTop w:val="0"/>
          <w:marBottom w:val="0"/>
          <w:divBdr>
            <w:top w:val="none" w:sz="0" w:space="0" w:color="auto"/>
            <w:left w:val="none" w:sz="0" w:space="0" w:color="auto"/>
            <w:bottom w:val="none" w:sz="0" w:space="0" w:color="auto"/>
            <w:right w:val="none" w:sz="0" w:space="0" w:color="auto"/>
          </w:divBdr>
        </w:div>
        <w:div w:id="1454669291">
          <w:marLeft w:val="0"/>
          <w:marRight w:val="0"/>
          <w:marTop w:val="0"/>
          <w:marBottom w:val="0"/>
          <w:divBdr>
            <w:top w:val="none" w:sz="0" w:space="0" w:color="auto"/>
            <w:left w:val="none" w:sz="0" w:space="0" w:color="auto"/>
            <w:bottom w:val="none" w:sz="0" w:space="0" w:color="auto"/>
            <w:right w:val="none" w:sz="0" w:space="0" w:color="auto"/>
          </w:divBdr>
        </w:div>
        <w:div w:id="1195771165">
          <w:marLeft w:val="0"/>
          <w:marRight w:val="0"/>
          <w:marTop w:val="0"/>
          <w:marBottom w:val="0"/>
          <w:divBdr>
            <w:top w:val="none" w:sz="0" w:space="0" w:color="auto"/>
            <w:left w:val="none" w:sz="0" w:space="0" w:color="auto"/>
            <w:bottom w:val="none" w:sz="0" w:space="0" w:color="auto"/>
            <w:right w:val="none" w:sz="0" w:space="0" w:color="auto"/>
          </w:divBdr>
        </w:div>
        <w:div w:id="944849020">
          <w:marLeft w:val="0"/>
          <w:marRight w:val="0"/>
          <w:marTop w:val="0"/>
          <w:marBottom w:val="0"/>
          <w:divBdr>
            <w:top w:val="none" w:sz="0" w:space="0" w:color="auto"/>
            <w:left w:val="none" w:sz="0" w:space="0" w:color="auto"/>
            <w:bottom w:val="none" w:sz="0" w:space="0" w:color="auto"/>
            <w:right w:val="none" w:sz="0" w:space="0" w:color="auto"/>
          </w:divBdr>
        </w:div>
        <w:div w:id="22220277">
          <w:marLeft w:val="0"/>
          <w:marRight w:val="0"/>
          <w:marTop w:val="0"/>
          <w:marBottom w:val="0"/>
          <w:divBdr>
            <w:top w:val="none" w:sz="0" w:space="0" w:color="auto"/>
            <w:left w:val="none" w:sz="0" w:space="0" w:color="auto"/>
            <w:bottom w:val="none" w:sz="0" w:space="0" w:color="auto"/>
            <w:right w:val="none" w:sz="0" w:space="0" w:color="auto"/>
          </w:divBdr>
        </w:div>
        <w:div w:id="1946764436">
          <w:marLeft w:val="0"/>
          <w:marRight w:val="0"/>
          <w:marTop w:val="0"/>
          <w:marBottom w:val="0"/>
          <w:divBdr>
            <w:top w:val="none" w:sz="0" w:space="0" w:color="auto"/>
            <w:left w:val="none" w:sz="0" w:space="0" w:color="auto"/>
            <w:bottom w:val="none" w:sz="0" w:space="0" w:color="auto"/>
            <w:right w:val="none" w:sz="0" w:space="0" w:color="auto"/>
          </w:divBdr>
        </w:div>
        <w:div w:id="1985892348">
          <w:marLeft w:val="0"/>
          <w:marRight w:val="0"/>
          <w:marTop w:val="0"/>
          <w:marBottom w:val="0"/>
          <w:divBdr>
            <w:top w:val="none" w:sz="0" w:space="0" w:color="auto"/>
            <w:left w:val="none" w:sz="0" w:space="0" w:color="auto"/>
            <w:bottom w:val="none" w:sz="0" w:space="0" w:color="auto"/>
            <w:right w:val="none" w:sz="0" w:space="0" w:color="auto"/>
          </w:divBdr>
        </w:div>
        <w:div w:id="498815655">
          <w:marLeft w:val="0"/>
          <w:marRight w:val="0"/>
          <w:marTop w:val="0"/>
          <w:marBottom w:val="0"/>
          <w:divBdr>
            <w:top w:val="none" w:sz="0" w:space="0" w:color="auto"/>
            <w:left w:val="none" w:sz="0" w:space="0" w:color="auto"/>
            <w:bottom w:val="none" w:sz="0" w:space="0" w:color="auto"/>
            <w:right w:val="none" w:sz="0" w:space="0" w:color="auto"/>
          </w:divBdr>
        </w:div>
        <w:div w:id="2027057359">
          <w:marLeft w:val="0"/>
          <w:marRight w:val="0"/>
          <w:marTop w:val="0"/>
          <w:marBottom w:val="0"/>
          <w:divBdr>
            <w:top w:val="none" w:sz="0" w:space="0" w:color="auto"/>
            <w:left w:val="none" w:sz="0" w:space="0" w:color="auto"/>
            <w:bottom w:val="none" w:sz="0" w:space="0" w:color="auto"/>
            <w:right w:val="none" w:sz="0" w:space="0" w:color="auto"/>
          </w:divBdr>
        </w:div>
        <w:div w:id="1828396600">
          <w:marLeft w:val="0"/>
          <w:marRight w:val="0"/>
          <w:marTop w:val="0"/>
          <w:marBottom w:val="0"/>
          <w:divBdr>
            <w:top w:val="none" w:sz="0" w:space="0" w:color="auto"/>
            <w:left w:val="none" w:sz="0" w:space="0" w:color="auto"/>
            <w:bottom w:val="none" w:sz="0" w:space="0" w:color="auto"/>
            <w:right w:val="none" w:sz="0" w:space="0" w:color="auto"/>
          </w:divBdr>
        </w:div>
        <w:div w:id="1719546808">
          <w:marLeft w:val="0"/>
          <w:marRight w:val="0"/>
          <w:marTop w:val="0"/>
          <w:marBottom w:val="0"/>
          <w:divBdr>
            <w:top w:val="none" w:sz="0" w:space="0" w:color="auto"/>
            <w:left w:val="none" w:sz="0" w:space="0" w:color="auto"/>
            <w:bottom w:val="none" w:sz="0" w:space="0" w:color="auto"/>
            <w:right w:val="none" w:sz="0" w:space="0" w:color="auto"/>
          </w:divBdr>
        </w:div>
        <w:div w:id="738290475">
          <w:marLeft w:val="0"/>
          <w:marRight w:val="0"/>
          <w:marTop w:val="0"/>
          <w:marBottom w:val="0"/>
          <w:divBdr>
            <w:top w:val="none" w:sz="0" w:space="0" w:color="auto"/>
            <w:left w:val="none" w:sz="0" w:space="0" w:color="auto"/>
            <w:bottom w:val="none" w:sz="0" w:space="0" w:color="auto"/>
            <w:right w:val="none" w:sz="0" w:space="0" w:color="auto"/>
          </w:divBdr>
        </w:div>
        <w:div w:id="89931527">
          <w:marLeft w:val="0"/>
          <w:marRight w:val="0"/>
          <w:marTop w:val="0"/>
          <w:marBottom w:val="0"/>
          <w:divBdr>
            <w:top w:val="none" w:sz="0" w:space="0" w:color="auto"/>
            <w:left w:val="none" w:sz="0" w:space="0" w:color="auto"/>
            <w:bottom w:val="none" w:sz="0" w:space="0" w:color="auto"/>
            <w:right w:val="none" w:sz="0" w:space="0" w:color="auto"/>
          </w:divBdr>
        </w:div>
        <w:div w:id="2027904107">
          <w:marLeft w:val="0"/>
          <w:marRight w:val="0"/>
          <w:marTop w:val="0"/>
          <w:marBottom w:val="0"/>
          <w:divBdr>
            <w:top w:val="none" w:sz="0" w:space="0" w:color="auto"/>
            <w:left w:val="none" w:sz="0" w:space="0" w:color="auto"/>
            <w:bottom w:val="none" w:sz="0" w:space="0" w:color="auto"/>
            <w:right w:val="none" w:sz="0" w:space="0" w:color="auto"/>
          </w:divBdr>
        </w:div>
        <w:div w:id="442922467">
          <w:marLeft w:val="0"/>
          <w:marRight w:val="0"/>
          <w:marTop w:val="0"/>
          <w:marBottom w:val="0"/>
          <w:divBdr>
            <w:top w:val="none" w:sz="0" w:space="0" w:color="auto"/>
            <w:left w:val="none" w:sz="0" w:space="0" w:color="auto"/>
            <w:bottom w:val="none" w:sz="0" w:space="0" w:color="auto"/>
            <w:right w:val="none" w:sz="0" w:space="0" w:color="auto"/>
          </w:divBdr>
        </w:div>
        <w:div w:id="747271447">
          <w:marLeft w:val="0"/>
          <w:marRight w:val="0"/>
          <w:marTop w:val="0"/>
          <w:marBottom w:val="0"/>
          <w:divBdr>
            <w:top w:val="none" w:sz="0" w:space="0" w:color="auto"/>
            <w:left w:val="none" w:sz="0" w:space="0" w:color="auto"/>
            <w:bottom w:val="none" w:sz="0" w:space="0" w:color="auto"/>
            <w:right w:val="none" w:sz="0" w:space="0" w:color="auto"/>
          </w:divBdr>
        </w:div>
        <w:div w:id="784930900">
          <w:marLeft w:val="0"/>
          <w:marRight w:val="0"/>
          <w:marTop w:val="0"/>
          <w:marBottom w:val="0"/>
          <w:divBdr>
            <w:top w:val="none" w:sz="0" w:space="0" w:color="auto"/>
            <w:left w:val="none" w:sz="0" w:space="0" w:color="auto"/>
            <w:bottom w:val="none" w:sz="0" w:space="0" w:color="auto"/>
            <w:right w:val="none" w:sz="0" w:space="0" w:color="auto"/>
          </w:divBdr>
        </w:div>
        <w:div w:id="1868906603">
          <w:marLeft w:val="0"/>
          <w:marRight w:val="0"/>
          <w:marTop w:val="0"/>
          <w:marBottom w:val="0"/>
          <w:divBdr>
            <w:top w:val="none" w:sz="0" w:space="0" w:color="auto"/>
            <w:left w:val="none" w:sz="0" w:space="0" w:color="auto"/>
            <w:bottom w:val="none" w:sz="0" w:space="0" w:color="auto"/>
            <w:right w:val="none" w:sz="0" w:space="0" w:color="auto"/>
          </w:divBdr>
        </w:div>
        <w:div w:id="1617063362">
          <w:marLeft w:val="0"/>
          <w:marRight w:val="0"/>
          <w:marTop w:val="0"/>
          <w:marBottom w:val="0"/>
          <w:divBdr>
            <w:top w:val="none" w:sz="0" w:space="0" w:color="auto"/>
            <w:left w:val="none" w:sz="0" w:space="0" w:color="auto"/>
            <w:bottom w:val="none" w:sz="0" w:space="0" w:color="auto"/>
            <w:right w:val="none" w:sz="0" w:space="0" w:color="auto"/>
          </w:divBdr>
        </w:div>
        <w:div w:id="1566380213">
          <w:marLeft w:val="0"/>
          <w:marRight w:val="0"/>
          <w:marTop w:val="0"/>
          <w:marBottom w:val="0"/>
          <w:divBdr>
            <w:top w:val="none" w:sz="0" w:space="0" w:color="auto"/>
            <w:left w:val="none" w:sz="0" w:space="0" w:color="auto"/>
            <w:bottom w:val="none" w:sz="0" w:space="0" w:color="auto"/>
            <w:right w:val="none" w:sz="0" w:space="0" w:color="auto"/>
          </w:divBdr>
        </w:div>
        <w:div w:id="2139448174">
          <w:marLeft w:val="0"/>
          <w:marRight w:val="0"/>
          <w:marTop w:val="0"/>
          <w:marBottom w:val="0"/>
          <w:divBdr>
            <w:top w:val="none" w:sz="0" w:space="0" w:color="auto"/>
            <w:left w:val="none" w:sz="0" w:space="0" w:color="auto"/>
            <w:bottom w:val="none" w:sz="0" w:space="0" w:color="auto"/>
            <w:right w:val="none" w:sz="0" w:space="0" w:color="auto"/>
          </w:divBdr>
        </w:div>
        <w:div w:id="660430783">
          <w:marLeft w:val="0"/>
          <w:marRight w:val="0"/>
          <w:marTop w:val="0"/>
          <w:marBottom w:val="0"/>
          <w:divBdr>
            <w:top w:val="none" w:sz="0" w:space="0" w:color="auto"/>
            <w:left w:val="none" w:sz="0" w:space="0" w:color="auto"/>
            <w:bottom w:val="none" w:sz="0" w:space="0" w:color="auto"/>
            <w:right w:val="none" w:sz="0" w:space="0" w:color="auto"/>
          </w:divBdr>
        </w:div>
        <w:div w:id="881213745">
          <w:marLeft w:val="0"/>
          <w:marRight w:val="0"/>
          <w:marTop w:val="0"/>
          <w:marBottom w:val="0"/>
          <w:divBdr>
            <w:top w:val="none" w:sz="0" w:space="0" w:color="auto"/>
            <w:left w:val="none" w:sz="0" w:space="0" w:color="auto"/>
            <w:bottom w:val="none" w:sz="0" w:space="0" w:color="auto"/>
            <w:right w:val="none" w:sz="0" w:space="0" w:color="auto"/>
          </w:divBdr>
        </w:div>
        <w:div w:id="130027767">
          <w:marLeft w:val="0"/>
          <w:marRight w:val="0"/>
          <w:marTop w:val="0"/>
          <w:marBottom w:val="0"/>
          <w:divBdr>
            <w:top w:val="none" w:sz="0" w:space="0" w:color="auto"/>
            <w:left w:val="none" w:sz="0" w:space="0" w:color="auto"/>
            <w:bottom w:val="none" w:sz="0" w:space="0" w:color="auto"/>
            <w:right w:val="none" w:sz="0" w:space="0" w:color="auto"/>
          </w:divBdr>
        </w:div>
        <w:div w:id="1797485451">
          <w:marLeft w:val="0"/>
          <w:marRight w:val="0"/>
          <w:marTop w:val="0"/>
          <w:marBottom w:val="0"/>
          <w:divBdr>
            <w:top w:val="none" w:sz="0" w:space="0" w:color="auto"/>
            <w:left w:val="none" w:sz="0" w:space="0" w:color="auto"/>
            <w:bottom w:val="none" w:sz="0" w:space="0" w:color="auto"/>
            <w:right w:val="none" w:sz="0" w:space="0" w:color="auto"/>
          </w:divBdr>
        </w:div>
        <w:div w:id="1122378962">
          <w:marLeft w:val="0"/>
          <w:marRight w:val="0"/>
          <w:marTop w:val="0"/>
          <w:marBottom w:val="0"/>
          <w:divBdr>
            <w:top w:val="none" w:sz="0" w:space="0" w:color="auto"/>
            <w:left w:val="none" w:sz="0" w:space="0" w:color="auto"/>
            <w:bottom w:val="none" w:sz="0" w:space="0" w:color="auto"/>
            <w:right w:val="none" w:sz="0" w:space="0" w:color="auto"/>
          </w:divBdr>
        </w:div>
        <w:div w:id="291012112">
          <w:marLeft w:val="0"/>
          <w:marRight w:val="0"/>
          <w:marTop w:val="0"/>
          <w:marBottom w:val="0"/>
          <w:divBdr>
            <w:top w:val="none" w:sz="0" w:space="0" w:color="auto"/>
            <w:left w:val="none" w:sz="0" w:space="0" w:color="auto"/>
            <w:bottom w:val="none" w:sz="0" w:space="0" w:color="auto"/>
            <w:right w:val="none" w:sz="0" w:space="0" w:color="auto"/>
          </w:divBdr>
        </w:div>
        <w:div w:id="1218203797">
          <w:marLeft w:val="0"/>
          <w:marRight w:val="0"/>
          <w:marTop w:val="0"/>
          <w:marBottom w:val="0"/>
          <w:divBdr>
            <w:top w:val="none" w:sz="0" w:space="0" w:color="auto"/>
            <w:left w:val="none" w:sz="0" w:space="0" w:color="auto"/>
            <w:bottom w:val="none" w:sz="0" w:space="0" w:color="auto"/>
            <w:right w:val="none" w:sz="0" w:space="0" w:color="auto"/>
          </w:divBdr>
        </w:div>
        <w:div w:id="275605315">
          <w:marLeft w:val="0"/>
          <w:marRight w:val="0"/>
          <w:marTop w:val="0"/>
          <w:marBottom w:val="0"/>
          <w:divBdr>
            <w:top w:val="none" w:sz="0" w:space="0" w:color="auto"/>
            <w:left w:val="none" w:sz="0" w:space="0" w:color="auto"/>
            <w:bottom w:val="none" w:sz="0" w:space="0" w:color="auto"/>
            <w:right w:val="none" w:sz="0" w:space="0" w:color="auto"/>
          </w:divBdr>
        </w:div>
        <w:div w:id="745540445">
          <w:marLeft w:val="0"/>
          <w:marRight w:val="0"/>
          <w:marTop w:val="0"/>
          <w:marBottom w:val="0"/>
          <w:divBdr>
            <w:top w:val="none" w:sz="0" w:space="0" w:color="auto"/>
            <w:left w:val="none" w:sz="0" w:space="0" w:color="auto"/>
            <w:bottom w:val="none" w:sz="0" w:space="0" w:color="auto"/>
            <w:right w:val="none" w:sz="0" w:space="0" w:color="auto"/>
          </w:divBdr>
        </w:div>
        <w:div w:id="86972902">
          <w:marLeft w:val="0"/>
          <w:marRight w:val="0"/>
          <w:marTop w:val="0"/>
          <w:marBottom w:val="0"/>
          <w:divBdr>
            <w:top w:val="none" w:sz="0" w:space="0" w:color="auto"/>
            <w:left w:val="none" w:sz="0" w:space="0" w:color="auto"/>
            <w:bottom w:val="none" w:sz="0" w:space="0" w:color="auto"/>
            <w:right w:val="none" w:sz="0" w:space="0" w:color="auto"/>
          </w:divBdr>
        </w:div>
        <w:div w:id="235749046">
          <w:marLeft w:val="0"/>
          <w:marRight w:val="0"/>
          <w:marTop w:val="0"/>
          <w:marBottom w:val="0"/>
          <w:divBdr>
            <w:top w:val="none" w:sz="0" w:space="0" w:color="auto"/>
            <w:left w:val="none" w:sz="0" w:space="0" w:color="auto"/>
            <w:bottom w:val="none" w:sz="0" w:space="0" w:color="auto"/>
            <w:right w:val="none" w:sz="0" w:space="0" w:color="auto"/>
          </w:divBdr>
        </w:div>
        <w:div w:id="1883515728">
          <w:marLeft w:val="0"/>
          <w:marRight w:val="0"/>
          <w:marTop w:val="0"/>
          <w:marBottom w:val="0"/>
          <w:divBdr>
            <w:top w:val="none" w:sz="0" w:space="0" w:color="auto"/>
            <w:left w:val="none" w:sz="0" w:space="0" w:color="auto"/>
            <w:bottom w:val="none" w:sz="0" w:space="0" w:color="auto"/>
            <w:right w:val="none" w:sz="0" w:space="0" w:color="auto"/>
          </w:divBdr>
        </w:div>
        <w:div w:id="766972449">
          <w:marLeft w:val="0"/>
          <w:marRight w:val="0"/>
          <w:marTop w:val="0"/>
          <w:marBottom w:val="0"/>
          <w:divBdr>
            <w:top w:val="none" w:sz="0" w:space="0" w:color="auto"/>
            <w:left w:val="none" w:sz="0" w:space="0" w:color="auto"/>
            <w:bottom w:val="none" w:sz="0" w:space="0" w:color="auto"/>
            <w:right w:val="none" w:sz="0" w:space="0" w:color="auto"/>
          </w:divBdr>
        </w:div>
        <w:div w:id="306857242">
          <w:marLeft w:val="0"/>
          <w:marRight w:val="0"/>
          <w:marTop w:val="0"/>
          <w:marBottom w:val="0"/>
          <w:divBdr>
            <w:top w:val="none" w:sz="0" w:space="0" w:color="auto"/>
            <w:left w:val="none" w:sz="0" w:space="0" w:color="auto"/>
            <w:bottom w:val="none" w:sz="0" w:space="0" w:color="auto"/>
            <w:right w:val="none" w:sz="0" w:space="0" w:color="auto"/>
          </w:divBdr>
        </w:div>
        <w:div w:id="622155252">
          <w:marLeft w:val="0"/>
          <w:marRight w:val="0"/>
          <w:marTop w:val="0"/>
          <w:marBottom w:val="0"/>
          <w:divBdr>
            <w:top w:val="none" w:sz="0" w:space="0" w:color="auto"/>
            <w:left w:val="none" w:sz="0" w:space="0" w:color="auto"/>
            <w:bottom w:val="none" w:sz="0" w:space="0" w:color="auto"/>
            <w:right w:val="none" w:sz="0" w:space="0" w:color="auto"/>
          </w:divBdr>
        </w:div>
        <w:div w:id="271058419">
          <w:marLeft w:val="0"/>
          <w:marRight w:val="0"/>
          <w:marTop w:val="0"/>
          <w:marBottom w:val="0"/>
          <w:divBdr>
            <w:top w:val="none" w:sz="0" w:space="0" w:color="auto"/>
            <w:left w:val="none" w:sz="0" w:space="0" w:color="auto"/>
            <w:bottom w:val="none" w:sz="0" w:space="0" w:color="auto"/>
            <w:right w:val="none" w:sz="0" w:space="0" w:color="auto"/>
          </w:divBdr>
        </w:div>
        <w:div w:id="1048532125">
          <w:marLeft w:val="0"/>
          <w:marRight w:val="0"/>
          <w:marTop w:val="0"/>
          <w:marBottom w:val="0"/>
          <w:divBdr>
            <w:top w:val="none" w:sz="0" w:space="0" w:color="auto"/>
            <w:left w:val="none" w:sz="0" w:space="0" w:color="auto"/>
            <w:bottom w:val="none" w:sz="0" w:space="0" w:color="auto"/>
            <w:right w:val="none" w:sz="0" w:space="0" w:color="auto"/>
          </w:divBdr>
        </w:div>
        <w:div w:id="450128192">
          <w:marLeft w:val="0"/>
          <w:marRight w:val="0"/>
          <w:marTop w:val="0"/>
          <w:marBottom w:val="0"/>
          <w:divBdr>
            <w:top w:val="none" w:sz="0" w:space="0" w:color="auto"/>
            <w:left w:val="none" w:sz="0" w:space="0" w:color="auto"/>
            <w:bottom w:val="none" w:sz="0" w:space="0" w:color="auto"/>
            <w:right w:val="none" w:sz="0" w:space="0" w:color="auto"/>
          </w:divBdr>
        </w:div>
        <w:div w:id="1714500139">
          <w:marLeft w:val="0"/>
          <w:marRight w:val="0"/>
          <w:marTop w:val="0"/>
          <w:marBottom w:val="0"/>
          <w:divBdr>
            <w:top w:val="none" w:sz="0" w:space="0" w:color="auto"/>
            <w:left w:val="none" w:sz="0" w:space="0" w:color="auto"/>
            <w:bottom w:val="none" w:sz="0" w:space="0" w:color="auto"/>
            <w:right w:val="none" w:sz="0" w:space="0" w:color="auto"/>
          </w:divBdr>
        </w:div>
        <w:div w:id="1013721839">
          <w:marLeft w:val="0"/>
          <w:marRight w:val="0"/>
          <w:marTop w:val="0"/>
          <w:marBottom w:val="0"/>
          <w:divBdr>
            <w:top w:val="none" w:sz="0" w:space="0" w:color="auto"/>
            <w:left w:val="none" w:sz="0" w:space="0" w:color="auto"/>
            <w:bottom w:val="none" w:sz="0" w:space="0" w:color="auto"/>
            <w:right w:val="none" w:sz="0" w:space="0" w:color="auto"/>
          </w:divBdr>
        </w:div>
        <w:div w:id="781725457">
          <w:marLeft w:val="0"/>
          <w:marRight w:val="0"/>
          <w:marTop w:val="0"/>
          <w:marBottom w:val="0"/>
          <w:divBdr>
            <w:top w:val="none" w:sz="0" w:space="0" w:color="auto"/>
            <w:left w:val="none" w:sz="0" w:space="0" w:color="auto"/>
            <w:bottom w:val="none" w:sz="0" w:space="0" w:color="auto"/>
            <w:right w:val="none" w:sz="0" w:space="0" w:color="auto"/>
          </w:divBdr>
        </w:div>
        <w:div w:id="818612766">
          <w:marLeft w:val="0"/>
          <w:marRight w:val="0"/>
          <w:marTop w:val="0"/>
          <w:marBottom w:val="0"/>
          <w:divBdr>
            <w:top w:val="none" w:sz="0" w:space="0" w:color="auto"/>
            <w:left w:val="none" w:sz="0" w:space="0" w:color="auto"/>
            <w:bottom w:val="none" w:sz="0" w:space="0" w:color="auto"/>
            <w:right w:val="none" w:sz="0" w:space="0" w:color="auto"/>
          </w:divBdr>
        </w:div>
        <w:div w:id="698357877">
          <w:marLeft w:val="0"/>
          <w:marRight w:val="0"/>
          <w:marTop w:val="0"/>
          <w:marBottom w:val="0"/>
          <w:divBdr>
            <w:top w:val="none" w:sz="0" w:space="0" w:color="auto"/>
            <w:left w:val="none" w:sz="0" w:space="0" w:color="auto"/>
            <w:bottom w:val="none" w:sz="0" w:space="0" w:color="auto"/>
            <w:right w:val="none" w:sz="0" w:space="0" w:color="auto"/>
          </w:divBdr>
        </w:div>
        <w:div w:id="1628971908">
          <w:marLeft w:val="0"/>
          <w:marRight w:val="0"/>
          <w:marTop w:val="0"/>
          <w:marBottom w:val="0"/>
          <w:divBdr>
            <w:top w:val="none" w:sz="0" w:space="0" w:color="auto"/>
            <w:left w:val="none" w:sz="0" w:space="0" w:color="auto"/>
            <w:bottom w:val="none" w:sz="0" w:space="0" w:color="auto"/>
            <w:right w:val="none" w:sz="0" w:space="0" w:color="auto"/>
          </w:divBdr>
        </w:div>
        <w:div w:id="351541338">
          <w:marLeft w:val="0"/>
          <w:marRight w:val="0"/>
          <w:marTop w:val="0"/>
          <w:marBottom w:val="0"/>
          <w:divBdr>
            <w:top w:val="none" w:sz="0" w:space="0" w:color="auto"/>
            <w:left w:val="none" w:sz="0" w:space="0" w:color="auto"/>
            <w:bottom w:val="none" w:sz="0" w:space="0" w:color="auto"/>
            <w:right w:val="none" w:sz="0" w:space="0" w:color="auto"/>
          </w:divBdr>
        </w:div>
        <w:div w:id="852374377">
          <w:marLeft w:val="0"/>
          <w:marRight w:val="0"/>
          <w:marTop w:val="0"/>
          <w:marBottom w:val="0"/>
          <w:divBdr>
            <w:top w:val="none" w:sz="0" w:space="0" w:color="auto"/>
            <w:left w:val="none" w:sz="0" w:space="0" w:color="auto"/>
            <w:bottom w:val="none" w:sz="0" w:space="0" w:color="auto"/>
            <w:right w:val="none" w:sz="0" w:space="0" w:color="auto"/>
          </w:divBdr>
        </w:div>
        <w:div w:id="1782216697">
          <w:marLeft w:val="0"/>
          <w:marRight w:val="0"/>
          <w:marTop w:val="0"/>
          <w:marBottom w:val="0"/>
          <w:divBdr>
            <w:top w:val="none" w:sz="0" w:space="0" w:color="auto"/>
            <w:left w:val="none" w:sz="0" w:space="0" w:color="auto"/>
            <w:bottom w:val="none" w:sz="0" w:space="0" w:color="auto"/>
            <w:right w:val="none" w:sz="0" w:space="0" w:color="auto"/>
          </w:divBdr>
        </w:div>
        <w:div w:id="1234461871">
          <w:marLeft w:val="0"/>
          <w:marRight w:val="0"/>
          <w:marTop w:val="0"/>
          <w:marBottom w:val="0"/>
          <w:divBdr>
            <w:top w:val="none" w:sz="0" w:space="0" w:color="auto"/>
            <w:left w:val="none" w:sz="0" w:space="0" w:color="auto"/>
            <w:bottom w:val="none" w:sz="0" w:space="0" w:color="auto"/>
            <w:right w:val="none" w:sz="0" w:space="0" w:color="auto"/>
          </w:divBdr>
        </w:div>
        <w:div w:id="1066610635">
          <w:marLeft w:val="0"/>
          <w:marRight w:val="0"/>
          <w:marTop w:val="0"/>
          <w:marBottom w:val="0"/>
          <w:divBdr>
            <w:top w:val="none" w:sz="0" w:space="0" w:color="auto"/>
            <w:left w:val="none" w:sz="0" w:space="0" w:color="auto"/>
            <w:bottom w:val="none" w:sz="0" w:space="0" w:color="auto"/>
            <w:right w:val="none" w:sz="0" w:space="0" w:color="auto"/>
          </w:divBdr>
        </w:div>
        <w:div w:id="182132918">
          <w:marLeft w:val="0"/>
          <w:marRight w:val="0"/>
          <w:marTop w:val="0"/>
          <w:marBottom w:val="0"/>
          <w:divBdr>
            <w:top w:val="none" w:sz="0" w:space="0" w:color="auto"/>
            <w:left w:val="none" w:sz="0" w:space="0" w:color="auto"/>
            <w:bottom w:val="none" w:sz="0" w:space="0" w:color="auto"/>
            <w:right w:val="none" w:sz="0" w:space="0" w:color="auto"/>
          </w:divBdr>
        </w:div>
        <w:div w:id="1913193954">
          <w:marLeft w:val="0"/>
          <w:marRight w:val="0"/>
          <w:marTop w:val="0"/>
          <w:marBottom w:val="0"/>
          <w:divBdr>
            <w:top w:val="none" w:sz="0" w:space="0" w:color="auto"/>
            <w:left w:val="none" w:sz="0" w:space="0" w:color="auto"/>
            <w:bottom w:val="none" w:sz="0" w:space="0" w:color="auto"/>
            <w:right w:val="none" w:sz="0" w:space="0" w:color="auto"/>
          </w:divBdr>
        </w:div>
        <w:div w:id="1220677838">
          <w:marLeft w:val="0"/>
          <w:marRight w:val="0"/>
          <w:marTop w:val="0"/>
          <w:marBottom w:val="0"/>
          <w:divBdr>
            <w:top w:val="none" w:sz="0" w:space="0" w:color="auto"/>
            <w:left w:val="none" w:sz="0" w:space="0" w:color="auto"/>
            <w:bottom w:val="none" w:sz="0" w:space="0" w:color="auto"/>
            <w:right w:val="none" w:sz="0" w:space="0" w:color="auto"/>
          </w:divBdr>
        </w:div>
        <w:div w:id="838228959">
          <w:marLeft w:val="0"/>
          <w:marRight w:val="0"/>
          <w:marTop w:val="0"/>
          <w:marBottom w:val="0"/>
          <w:divBdr>
            <w:top w:val="none" w:sz="0" w:space="0" w:color="auto"/>
            <w:left w:val="none" w:sz="0" w:space="0" w:color="auto"/>
            <w:bottom w:val="none" w:sz="0" w:space="0" w:color="auto"/>
            <w:right w:val="none" w:sz="0" w:space="0" w:color="auto"/>
          </w:divBdr>
        </w:div>
        <w:div w:id="561867952">
          <w:marLeft w:val="0"/>
          <w:marRight w:val="0"/>
          <w:marTop w:val="0"/>
          <w:marBottom w:val="0"/>
          <w:divBdr>
            <w:top w:val="none" w:sz="0" w:space="0" w:color="auto"/>
            <w:left w:val="none" w:sz="0" w:space="0" w:color="auto"/>
            <w:bottom w:val="none" w:sz="0" w:space="0" w:color="auto"/>
            <w:right w:val="none" w:sz="0" w:space="0" w:color="auto"/>
          </w:divBdr>
        </w:div>
        <w:div w:id="1460995220">
          <w:marLeft w:val="0"/>
          <w:marRight w:val="0"/>
          <w:marTop w:val="0"/>
          <w:marBottom w:val="0"/>
          <w:divBdr>
            <w:top w:val="none" w:sz="0" w:space="0" w:color="auto"/>
            <w:left w:val="none" w:sz="0" w:space="0" w:color="auto"/>
            <w:bottom w:val="none" w:sz="0" w:space="0" w:color="auto"/>
            <w:right w:val="none" w:sz="0" w:space="0" w:color="auto"/>
          </w:divBdr>
        </w:div>
        <w:div w:id="695666593">
          <w:marLeft w:val="0"/>
          <w:marRight w:val="0"/>
          <w:marTop w:val="0"/>
          <w:marBottom w:val="0"/>
          <w:divBdr>
            <w:top w:val="none" w:sz="0" w:space="0" w:color="auto"/>
            <w:left w:val="none" w:sz="0" w:space="0" w:color="auto"/>
            <w:bottom w:val="none" w:sz="0" w:space="0" w:color="auto"/>
            <w:right w:val="none" w:sz="0" w:space="0" w:color="auto"/>
          </w:divBdr>
        </w:div>
        <w:div w:id="896087580">
          <w:marLeft w:val="0"/>
          <w:marRight w:val="0"/>
          <w:marTop w:val="0"/>
          <w:marBottom w:val="0"/>
          <w:divBdr>
            <w:top w:val="none" w:sz="0" w:space="0" w:color="auto"/>
            <w:left w:val="none" w:sz="0" w:space="0" w:color="auto"/>
            <w:bottom w:val="none" w:sz="0" w:space="0" w:color="auto"/>
            <w:right w:val="none" w:sz="0" w:space="0" w:color="auto"/>
          </w:divBdr>
        </w:div>
        <w:div w:id="1883440118">
          <w:marLeft w:val="0"/>
          <w:marRight w:val="0"/>
          <w:marTop w:val="0"/>
          <w:marBottom w:val="0"/>
          <w:divBdr>
            <w:top w:val="none" w:sz="0" w:space="0" w:color="auto"/>
            <w:left w:val="none" w:sz="0" w:space="0" w:color="auto"/>
            <w:bottom w:val="none" w:sz="0" w:space="0" w:color="auto"/>
            <w:right w:val="none" w:sz="0" w:space="0" w:color="auto"/>
          </w:divBdr>
        </w:div>
        <w:div w:id="1832521409">
          <w:marLeft w:val="0"/>
          <w:marRight w:val="0"/>
          <w:marTop w:val="0"/>
          <w:marBottom w:val="0"/>
          <w:divBdr>
            <w:top w:val="none" w:sz="0" w:space="0" w:color="auto"/>
            <w:left w:val="none" w:sz="0" w:space="0" w:color="auto"/>
            <w:bottom w:val="none" w:sz="0" w:space="0" w:color="auto"/>
            <w:right w:val="none" w:sz="0" w:space="0" w:color="auto"/>
          </w:divBdr>
        </w:div>
        <w:div w:id="2074741317">
          <w:marLeft w:val="0"/>
          <w:marRight w:val="0"/>
          <w:marTop w:val="0"/>
          <w:marBottom w:val="0"/>
          <w:divBdr>
            <w:top w:val="none" w:sz="0" w:space="0" w:color="auto"/>
            <w:left w:val="none" w:sz="0" w:space="0" w:color="auto"/>
            <w:bottom w:val="none" w:sz="0" w:space="0" w:color="auto"/>
            <w:right w:val="none" w:sz="0" w:space="0" w:color="auto"/>
          </w:divBdr>
        </w:div>
        <w:div w:id="388043318">
          <w:marLeft w:val="0"/>
          <w:marRight w:val="0"/>
          <w:marTop w:val="0"/>
          <w:marBottom w:val="0"/>
          <w:divBdr>
            <w:top w:val="none" w:sz="0" w:space="0" w:color="auto"/>
            <w:left w:val="none" w:sz="0" w:space="0" w:color="auto"/>
            <w:bottom w:val="none" w:sz="0" w:space="0" w:color="auto"/>
            <w:right w:val="none" w:sz="0" w:space="0" w:color="auto"/>
          </w:divBdr>
        </w:div>
        <w:div w:id="1000474650">
          <w:marLeft w:val="0"/>
          <w:marRight w:val="0"/>
          <w:marTop w:val="0"/>
          <w:marBottom w:val="0"/>
          <w:divBdr>
            <w:top w:val="none" w:sz="0" w:space="0" w:color="auto"/>
            <w:left w:val="none" w:sz="0" w:space="0" w:color="auto"/>
            <w:bottom w:val="none" w:sz="0" w:space="0" w:color="auto"/>
            <w:right w:val="none" w:sz="0" w:space="0" w:color="auto"/>
          </w:divBdr>
        </w:div>
        <w:div w:id="1282151614">
          <w:marLeft w:val="0"/>
          <w:marRight w:val="0"/>
          <w:marTop w:val="0"/>
          <w:marBottom w:val="0"/>
          <w:divBdr>
            <w:top w:val="none" w:sz="0" w:space="0" w:color="auto"/>
            <w:left w:val="none" w:sz="0" w:space="0" w:color="auto"/>
            <w:bottom w:val="none" w:sz="0" w:space="0" w:color="auto"/>
            <w:right w:val="none" w:sz="0" w:space="0" w:color="auto"/>
          </w:divBdr>
        </w:div>
        <w:div w:id="1317415029">
          <w:marLeft w:val="0"/>
          <w:marRight w:val="0"/>
          <w:marTop w:val="0"/>
          <w:marBottom w:val="0"/>
          <w:divBdr>
            <w:top w:val="none" w:sz="0" w:space="0" w:color="auto"/>
            <w:left w:val="none" w:sz="0" w:space="0" w:color="auto"/>
            <w:bottom w:val="none" w:sz="0" w:space="0" w:color="auto"/>
            <w:right w:val="none" w:sz="0" w:space="0" w:color="auto"/>
          </w:divBdr>
        </w:div>
        <w:div w:id="318267944">
          <w:marLeft w:val="0"/>
          <w:marRight w:val="0"/>
          <w:marTop w:val="0"/>
          <w:marBottom w:val="0"/>
          <w:divBdr>
            <w:top w:val="none" w:sz="0" w:space="0" w:color="auto"/>
            <w:left w:val="none" w:sz="0" w:space="0" w:color="auto"/>
            <w:bottom w:val="none" w:sz="0" w:space="0" w:color="auto"/>
            <w:right w:val="none" w:sz="0" w:space="0" w:color="auto"/>
          </w:divBdr>
        </w:div>
        <w:div w:id="976102855">
          <w:marLeft w:val="0"/>
          <w:marRight w:val="0"/>
          <w:marTop w:val="0"/>
          <w:marBottom w:val="0"/>
          <w:divBdr>
            <w:top w:val="none" w:sz="0" w:space="0" w:color="auto"/>
            <w:left w:val="none" w:sz="0" w:space="0" w:color="auto"/>
            <w:bottom w:val="none" w:sz="0" w:space="0" w:color="auto"/>
            <w:right w:val="none" w:sz="0" w:space="0" w:color="auto"/>
          </w:divBdr>
        </w:div>
        <w:div w:id="1747652600">
          <w:marLeft w:val="0"/>
          <w:marRight w:val="0"/>
          <w:marTop w:val="0"/>
          <w:marBottom w:val="0"/>
          <w:divBdr>
            <w:top w:val="none" w:sz="0" w:space="0" w:color="auto"/>
            <w:left w:val="none" w:sz="0" w:space="0" w:color="auto"/>
            <w:bottom w:val="none" w:sz="0" w:space="0" w:color="auto"/>
            <w:right w:val="none" w:sz="0" w:space="0" w:color="auto"/>
          </w:divBdr>
        </w:div>
        <w:div w:id="663167672">
          <w:marLeft w:val="0"/>
          <w:marRight w:val="0"/>
          <w:marTop w:val="0"/>
          <w:marBottom w:val="0"/>
          <w:divBdr>
            <w:top w:val="none" w:sz="0" w:space="0" w:color="auto"/>
            <w:left w:val="none" w:sz="0" w:space="0" w:color="auto"/>
            <w:bottom w:val="none" w:sz="0" w:space="0" w:color="auto"/>
            <w:right w:val="none" w:sz="0" w:space="0" w:color="auto"/>
          </w:divBdr>
        </w:div>
        <w:div w:id="2108770029">
          <w:marLeft w:val="0"/>
          <w:marRight w:val="0"/>
          <w:marTop w:val="0"/>
          <w:marBottom w:val="0"/>
          <w:divBdr>
            <w:top w:val="none" w:sz="0" w:space="0" w:color="auto"/>
            <w:left w:val="none" w:sz="0" w:space="0" w:color="auto"/>
            <w:bottom w:val="none" w:sz="0" w:space="0" w:color="auto"/>
            <w:right w:val="none" w:sz="0" w:space="0" w:color="auto"/>
          </w:divBdr>
        </w:div>
        <w:div w:id="341130925">
          <w:marLeft w:val="0"/>
          <w:marRight w:val="0"/>
          <w:marTop w:val="0"/>
          <w:marBottom w:val="0"/>
          <w:divBdr>
            <w:top w:val="none" w:sz="0" w:space="0" w:color="auto"/>
            <w:left w:val="none" w:sz="0" w:space="0" w:color="auto"/>
            <w:bottom w:val="none" w:sz="0" w:space="0" w:color="auto"/>
            <w:right w:val="none" w:sz="0" w:space="0" w:color="auto"/>
          </w:divBdr>
        </w:div>
        <w:div w:id="519045519">
          <w:marLeft w:val="0"/>
          <w:marRight w:val="0"/>
          <w:marTop w:val="0"/>
          <w:marBottom w:val="0"/>
          <w:divBdr>
            <w:top w:val="none" w:sz="0" w:space="0" w:color="auto"/>
            <w:left w:val="none" w:sz="0" w:space="0" w:color="auto"/>
            <w:bottom w:val="none" w:sz="0" w:space="0" w:color="auto"/>
            <w:right w:val="none" w:sz="0" w:space="0" w:color="auto"/>
          </w:divBdr>
        </w:div>
        <w:div w:id="1487279229">
          <w:marLeft w:val="0"/>
          <w:marRight w:val="0"/>
          <w:marTop w:val="0"/>
          <w:marBottom w:val="0"/>
          <w:divBdr>
            <w:top w:val="none" w:sz="0" w:space="0" w:color="auto"/>
            <w:left w:val="none" w:sz="0" w:space="0" w:color="auto"/>
            <w:bottom w:val="none" w:sz="0" w:space="0" w:color="auto"/>
            <w:right w:val="none" w:sz="0" w:space="0" w:color="auto"/>
          </w:divBdr>
        </w:div>
        <w:div w:id="169948120">
          <w:marLeft w:val="0"/>
          <w:marRight w:val="0"/>
          <w:marTop w:val="0"/>
          <w:marBottom w:val="0"/>
          <w:divBdr>
            <w:top w:val="none" w:sz="0" w:space="0" w:color="auto"/>
            <w:left w:val="none" w:sz="0" w:space="0" w:color="auto"/>
            <w:bottom w:val="none" w:sz="0" w:space="0" w:color="auto"/>
            <w:right w:val="none" w:sz="0" w:space="0" w:color="auto"/>
          </w:divBdr>
        </w:div>
        <w:div w:id="1775247797">
          <w:marLeft w:val="0"/>
          <w:marRight w:val="0"/>
          <w:marTop w:val="0"/>
          <w:marBottom w:val="0"/>
          <w:divBdr>
            <w:top w:val="none" w:sz="0" w:space="0" w:color="auto"/>
            <w:left w:val="none" w:sz="0" w:space="0" w:color="auto"/>
            <w:bottom w:val="none" w:sz="0" w:space="0" w:color="auto"/>
            <w:right w:val="none" w:sz="0" w:space="0" w:color="auto"/>
          </w:divBdr>
        </w:div>
        <w:div w:id="784929781">
          <w:marLeft w:val="0"/>
          <w:marRight w:val="0"/>
          <w:marTop w:val="0"/>
          <w:marBottom w:val="0"/>
          <w:divBdr>
            <w:top w:val="none" w:sz="0" w:space="0" w:color="auto"/>
            <w:left w:val="none" w:sz="0" w:space="0" w:color="auto"/>
            <w:bottom w:val="none" w:sz="0" w:space="0" w:color="auto"/>
            <w:right w:val="none" w:sz="0" w:space="0" w:color="auto"/>
          </w:divBdr>
        </w:div>
        <w:div w:id="600994945">
          <w:marLeft w:val="0"/>
          <w:marRight w:val="0"/>
          <w:marTop w:val="0"/>
          <w:marBottom w:val="0"/>
          <w:divBdr>
            <w:top w:val="none" w:sz="0" w:space="0" w:color="auto"/>
            <w:left w:val="none" w:sz="0" w:space="0" w:color="auto"/>
            <w:bottom w:val="none" w:sz="0" w:space="0" w:color="auto"/>
            <w:right w:val="none" w:sz="0" w:space="0" w:color="auto"/>
          </w:divBdr>
        </w:div>
        <w:div w:id="399333015">
          <w:marLeft w:val="0"/>
          <w:marRight w:val="0"/>
          <w:marTop w:val="0"/>
          <w:marBottom w:val="0"/>
          <w:divBdr>
            <w:top w:val="none" w:sz="0" w:space="0" w:color="auto"/>
            <w:left w:val="none" w:sz="0" w:space="0" w:color="auto"/>
            <w:bottom w:val="none" w:sz="0" w:space="0" w:color="auto"/>
            <w:right w:val="none" w:sz="0" w:space="0" w:color="auto"/>
          </w:divBdr>
        </w:div>
        <w:div w:id="2090539332">
          <w:marLeft w:val="0"/>
          <w:marRight w:val="0"/>
          <w:marTop w:val="0"/>
          <w:marBottom w:val="0"/>
          <w:divBdr>
            <w:top w:val="none" w:sz="0" w:space="0" w:color="auto"/>
            <w:left w:val="none" w:sz="0" w:space="0" w:color="auto"/>
            <w:bottom w:val="none" w:sz="0" w:space="0" w:color="auto"/>
            <w:right w:val="none" w:sz="0" w:space="0" w:color="auto"/>
          </w:divBdr>
        </w:div>
        <w:div w:id="1339965410">
          <w:marLeft w:val="0"/>
          <w:marRight w:val="0"/>
          <w:marTop w:val="0"/>
          <w:marBottom w:val="0"/>
          <w:divBdr>
            <w:top w:val="none" w:sz="0" w:space="0" w:color="auto"/>
            <w:left w:val="none" w:sz="0" w:space="0" w:color="auto"/>
            <w:bottom w:val="none" w:sz="0" w:space="0" w:color="auto"/>
            <w:right w:val="none" w:sz="0" w:space="0" w:color="auto"/>
          </w:divBdr>
        </w:div>
        <w:div w:id="1422331243">
          <w:marLeft w:val="0"/>
          <w:marRight w:val="0"/>
          <w:marTop w:val="0"/>
          <w:marBottom w:val="0"/>
          <w:divBdr>
            <w:top w:val="none" w:sz="0" w:space="0" w:color="auto"/>
            <w:left w:val="none" w:sz="0" w:space="0" w:color="auto"/>
            <w:bottom w:val="none" w:sz="0" w:space="0" w:color="auto"/>
            <w:right w:val="none" w:sz="0" w:space="0" w:color="auto"/>
          </w:divBdr>
        </w:div>
        <w:div w:id="1255819212">
          <w:marLeft w:val="0"/>
          <w:marRight w:val="0"/>
          <w:marTop w:val="0"/>
          <w:marBottom w:val="0"/>
          <w:divBdr>
            <w:top w:val="none" w:sz="0" w:space="0" w:color="auto"/>
            <w:left w:val="none" w:sz="0" w:space="0" w:color="auto"/>
            <w:bottom w:val="none" w:sz="0" w:space="0" w:color="auto"/>
            <w:right w:val="none" w:sz="0" w:space="0" w:color="auto"/>
          </w:divBdr>
        </w:div>
        <w:div w:id="1950047116">
          <w:marLeft w:val="0"/>
          <w:marRight w:val="0"/>
          <w:marTop w:val="0"/>
          <w:marBottom w:val="0"/>
          <w:divBdr>
            <w:top w:val="none" w:sz="0" w:space="0" w:color="auto"/>
            <w:left w:val="none" w:sz="0" w:space="0" w:color="auto"/>
            <w:bottom w:val="none" w:sz="0" w:space="0" w:color="auto"/>
            <w:right w:val="none" w:sz="0" w:space="0" w:color="auto"/>
          </w:divBdr>
        </w:div>
        <w:div w:id="527183707">
          <w:marLeft w:val="0"/>
          <w:marRight w:val="0"/>
          <w:marTop w:val="0"/>
          <w:marBottom w:val="0"/>
          <w:divBdr>
            <w:top w:val="none" w:sz="0" w:space="0" w:color="auto"/>
            <w:left w:val="none" w:sz="0" w:space="0" w:color="auto"/>
            <w:bottom w:val="none" w:sz="0" w:space="0" w:color="auto"/>
            <w:right w:val="none" w:sz="0" w:space="0" w:color="auto"/>
          </w:divBdr>
        </w:div>
        <w:div w:id="1105541829">
          <w:marLeft w:val="0"/>
          <w:marRight w:val="0"/>
          <w:marTop w:val="0"/>
          <w:marBottom w:val="0"/>
          <w:divBdr>
            <w:top w:val="none" w:sz="0" w:space="0" w:color="auto"/>
            <w:left w:val="none" w:sz="0" w:space="0" w:color="auto"/>
            <w:bottom w:val="none" w:sz="0" w:space="0" w:color="auto"/>
            <w:right w:val="none" w:sz="0" w:space="0" w:color="auto"/>
          </w:divBdr>
        </w:div>
        <w:div w:id="1097825771">
          <w:marLeft w:val="0"/>
          <w:marRight w:val="0"/>
          <w:marTop w:val="0"/>
          <w:marBottom w:val="0"/>
          <w:divBdr>
            <w:top w:val="none" w:sz="0" w:space="0" w:color="auto"/>
            <w:left w:val="none" w:sz="0" w:space="0" w:color="auto"/>
            <w:bottom w:val="none" w:sz="0" w:space="0" w:color="auto"/>
            <w:right w:val="none" w:sz="0" w:space="0" w:color="auto"/>
          </w:divBdr>
        </w:div>
        <w:div w:id="1198660779">
          <w:marLeft w:val="0"/>
          <w:marRight w:val="0"/>
          <w:marTop w:val="0"/>
          <w:marBottom w:val="0"/>
          <w:divBdr>
            <w:top w:val="none" w:sz="0" w:space="0" w:color="auto"/>
            <w:left w:val="none" w:sz="0" w:space="0" w:color="auto"/>
            <w:bottom w:val="none" w:sz="0" w:space="0" w:color="auto"/>
            <w:right w:val="none" w:sz="0" w:space="0" w:color="auto"/>
          </w:divBdr>
        </w:div>
        <w:div w:id="1251966553">
          <w:marLeft w:val="0"/>
          <w:marRight w:val="0"/>
          <w:marTop w:val="0"/>
          <w:marBottom w:val="0"/>
          <w:divBdr>
            <w:top w:val="none" w:sz="0" w:space="0" w:color="auto"/>
            <w:left w:val="none" w:sz="0" w:space="0" w:color="auto"/>
            <w:bottom w:val="none" w:sz="0" w:space="0" w:color="auto"/>
            <w:right w:val="none" w:sz="0" w:space="0" w:color="auto"/>
          </w:divBdr>
        </w:div>
        <w:div w:id="1404645724">
          <w:marLeft w:val="0"/>
          <w:marRight w:val="0"/>
          <w:marTop w:val="0"/>
          <w:marBottom w:val="0"/>
          <w:divBdr>
            <w:top w:val="none" w:sz="0" w:space="0" w:color="auto"/>
            <w:left w:val="none" w:sz="0" w:space="0" w:color="auto"/>
            <w:bottom w:val="none" w:sz="0" w:space="0" w:color="auto"/>
            <w:right w:val="none" w:sz="0" w:space="0" w:color="auto"/>
          </w:divBdr>
        </w:div>
        <w:div w:id="642346972">
          <w:marLeft w:val="0"/>
          <w:marRight w:val="0"/>
          <w:marTop w:val="0"/>
          <w:marBottom w:val="0"/>
          <w:divBdr>
            <w:top w:val="none" w:sz="0" w:space="0" w:color="auto"/>
            <w:left w:val="none" w:sz="0" w:space="0" w:color="auto"/>
            <w:bottom w:val="none" w:sz="0" w:space="0" w:color="auto"/>
            <w:right w:val="none" w:sz="0" w:space="0" w:color="auto"/>
          </w:divBdr>
        </w:div>
        <w:div w:id="1701513481">
          <w:marLeft w:val="0"/>
          <w:marRight w:val="0"/>
          <w:marTop w:val="0"/>
          <w:marBottom w:val="0"/>
          <w:divBdr>
            <w:top w:val="none" w:sz="0" w:space="0" w:color="auto"/>
            <w:left w:val="none" w:sz="0" w:space="0" w:color="auto"/>
            <w:bottom w:val="none" w:sz="0" w:space="0" w:color="auto"/>
            <w:right w:val="none" w:sz="0" w:space="0" w:color="auto"/>
          </w:divBdr>
        </w:div>
        <w:div w:id="469129196">
          <w:marLeft w:val="0"/>
          <w:marRight w:val="0"/>
          <w:marTop w:val="0"/>
          <w:marBottom w:val="0"/>
          <w:divBdr>
            <w:top w:val="none" w:sz="0" w:space="0" w:color="auto"/>
            <w:left w:val="none" w:sz="0" w:space="0" w:color="auto"/>
            <w:bottom w:val="none" w:sz="0" w:space="0" w:color="auto"/>
            <w:right w:val="none" w:sz="0" w:space="0" w:color="auto"/>
          </w:divBdr>
        </w:div>
        <w:div w:id="380908804">
          <w:marLeft w:val="0"/>
          <w:marRight w:val="0"/>
          <w:marTop w:val="0"/>
          <w:marBottom w:val="0"/>
          <w:divBdr>
            <w:top w:val="none" w:sz="0" w:space="0" w:color="auto"/>
            <w:left w:val="none" w:sz="0" w:space="0" w:color="auto"/>
            <w:bottom w:val="none" w:sz="0" w:space="0" w:color="auto"/>
            <w:right w:val="none" w:sz="0" w:space="0" w:color="auto"/>
          </w:divBdr>
        </w:div>
        <w:div w:id="2044592159">
          <w:marLeft w:val="0"/>
          <w:marRight w:val="0"/>
          <w:marTop w:val="0"/>
          <w:marBottom w:val="0"/>
          <w:divBdr>
            <w:top w:val="none" w:sz="0" w:space="0" w:color="auto"/>
            <w:left w:val="none" w:sz="0" w:space="0" w:color="auto"/>
            <w:bottom w:val="none" w:sz="0" w:space="0" w:color="auto"/>
            <w:right w:val="none" w:sz="0" w:space="0" w:color="auto"/>
          </w:divBdr>
        </w:div>
        <w:div w:id="980811991">
          <w:marLeft w:val="0"/>
          <w:marRight w:val="0"/>
          <w:marTop w:val="0"/>
          <w:marBottom w:val="0"/>
          <w:divBdr>
            <w:top w:val="none" w:sz="0" w:space="0" w:color="auto"/>
            <w:left w:val="none" w:sz="0" w:space="0" w:color="auto"/>
            <w:bottom w:val="none" w:sz="0" w:space="0" w:color="auto"/>
            <w:right w:val="none" w:sz="0" w:space="0" w:color="auto"/>
          </w:divBdr>
        </w:div>
        <w:div w:id="907768973">
          <w:marLeft w:val="0"/>
          <w:marRight w:val="0"/>
          <w:marTop w:val="0"/>
          <w:marBottom w:val="0"/>
          <w:divBdr>
            <w:top w:val="none" w:sz="0" w:space="0" w:color="auto"/>
            <w:left w:val="none" w:sz="0" w:space="0" w:color="auto"/>
            <w:bottom w:val="none" w:sz="0" w:space="0" w:color="auto"/>
            <w:right w:val="none" w:sz="0" w:space="0" w:color="auto"/>
          </w:divBdr>
        </w:div>
        <w:div w:id="1740178222">
          <w:marLeft w:val="0"/>
          <w:marRight w:val="0"/>
          <w:marTop w:val="0"/>
          <w:marBottom w:val="0"/>
          <w:divBdr>
            <w:top w:val="none" w:sz="0" w:space="0" w:color="auto"/>
            <w:left w:val="none" w:sz="0" w:space="0" w:color="auto"/>
            <w:bottom w:val="none" w:sz="0" w:space="0" w:color="auto"/>
            <w:right w:val="none" w:sz="0" w:space="0" w:color="auto"/>
          </w:divBdr>
        </w:div>
        <w:div w:id="2020618320">
          <w:marLeft w:val="0"/>
          <w:marRight w:val="0"/>
          <w:marTop w:val="0"/>
          <w:marBottom w:val="0"/>
          <w:divBdr>
            <w:top w:val="none" w:sz="0" w:space="0" w:color="auto"/>
            <w:left w:val="none" w:sz="0" w:space="0" w:color="auto"/>
            <w:bottom w:val="none" w:sz="0" w:space="0" w:color="auto"/>
            <w:right w:val="none" w:sz="0" w:space="0" w:color="auto"/>
          </w:divBdr>
        </w:div>
        <w:div w:id="2138182551">
          <w:marLeft w:val="0"/>
          <w:marRight w:val="0"/>
          <w:marTop w:val="0"/>
          <w:marBottom w:val="0"/>
          <w:divBdr>
            <w:top w:val="none" w:sz="0" w:space="0" w:color="auto"/>
            <w:left w:val="none" w:sz="0" w:space="0" w:color="auto"/>
            <w:bottom w:val="none" w:sz="0" w:space="0" w:color="auto"/>
            <w:right w:val="none" w:sz="0" w:space="0" w:color="auto"/>
          </w:divBdr>
        </w:div>
        <w:div w:id="399910497">
          <w:marLeft w:val="0"/>
          <w:marRight w:val="0"/>
          <w:marTop w:val="0"/>
          <w:marBottom w:val="0"/>
          <w:divBdr>
            <w:top w:val="none" w:sz="0" w:space="0" w:color="auto"/>
            <w:left w:val="none" w:sz="0" w:space="0" w:color="auto"/>
            <w:bottom w:val="none" w:sz="0" w:space="0" w:color="auto"/>
            <w:right w:val="none" w:sz="0" w:space="0" w:color="auto"/>
          </w:divBdr>
        </w:div>
        <w:div w:id="2050915846">
          <w:marLeft w:val="0"/>
          <w:marRight w:val="0"/>
          <w:marTop w:val="0"/>
          <w:marBottom w:val="0"/>
          <w:divBdr>
            <w:top w:val="none" w:sz="0" w:space="0" w:color="auto"/>
            <w:left w:val="none" w:sz="0" w:space="0" w:color="auto"/>
            <w:bottom w:val="none" w:sz="0" w:space="0" w:color="auto"/>
            <w:right w:val="none" w:sz="0" w:space="0" w:color="auto"/>
          </w:divBdr>
        </w:div>
        <w:div w:id="1559781010">
          <w:marLeft w:val="0"/>
          <w:marRight w:val="0"/>
          <w:marTop w:val="0"/>
          <w:marBottom w:val="0"/>
          <w:divBdr>
            <w:top w:val="none" w:sz="0" w:space="0" w:color="auto"/>
            <w:left w:val="none" w:sz="0" w:space="0" w:color="auto"/>
            <w:bottom w:val="none" w:sz="0" w:space="0" w:color="auto"/>
            <w:right w:val="none" w:sz="0" w:space="0" w:color="auto"/>
          </w:divBdr>
        </w:div>
        <w:div w:id="832838359">
          <w:marLeft w:val="0"/>
          <w:marRight w:val="0"/>
          <w:marTop w:val="0"/>
          <w:marBottom w:val="0"/>
          <w:divBdr>
            <w:top w:val="none" w:sz="0" w:space="0" w:color="auto"/>
            <w:left w:val="none" w:sz="0" w:space="0" w:color="auto"/>
            <w:bottom w:val="none" w:sz="0" w:space="0" w:color="auto"/>
            <w:right w:val="none" w:sz="0" w:space="0" w:color="auto"/>
          </w:divBdr>
        </w:div>
        <w:div w:id="1254391572">
          <w:marLeft w:val="0"/>
          <w:marRight w:val="0"/>
          <w:marTop w:val="0"/>
          <w:marBottom w:val="0"/>
          <w:divBdr>
            <w:top w:val="none" w:sz="0" w:space="0" w:color="auto"/>
            <w:left w:val="none" w:sz="0" w:space="0" w:color="auto"/>
            <w:bottom w:val="none" w:sz="0" w:space="0" w:color="auto"/>
            <w:right w:val="none" w:sz="0" w:space="0" w:color="auto"/>
          </w:divBdr>
        </w:div>
        <w:div w:id="1280835951">
          <w:marLeft w:val="0"/>
          <w:marRight w:val="0"/>
          <w:marTop w:val="0"/>
          <w:marBottom w:val="0"/>
          <w:divBdr>
            <w:top w:val="none" w:sz="0" w:space="0" w:color="auto"/>
            <w:left w:val="none" w:sz="0" w:space="0" w:color="auto"/>
            <w:bottom w:val="none" w:sz="0" w:space="0" w:color="auto"/>
            <w:right w:val="none" w:sz="0" w:space="0" w:color="auto"/>
          </w:divBdr>
        </w:div>
        <w:div w:id="2040427364">
          <w:marLeft w:val="0"/>
          <w:marRight w:val="0"/>
          <w:marTop w:val="0"/>
          <w:marBottom w:val="0"/>
          <w:divBdr>
            <w:top w:val="none" w:sz="0" w:space="0" w:color="auto"/>
            <w:left w:val="none" w:sz="0" w:space="0" w:color="auto"/>
            <w:bottom w:val="none" w:sz="0" w:space="0" w:color="auto"/>
            <w:right w:val="none" w:sz="0" w:space="0" w:color="auto"/>
          </w:divBdr>
        </w:div>
        <w:div w:id="1910075521">
          <w:marLeft w:val="0"/>
          <w:marRight w:val="0"/>
          <w:marTop w:val="0"/>
          <w:marBottom w:val="0"/>
          <w:divBdr>
            <w:top w:val="none" w:sz="0" w:space="0" w:color="auto"/>
            <w:left w:val="none" w:sz="0" w:space="0" w:color="auto"/>
            <w:bottom w:val="none" w:sz="0" w:space="0" w:color="auto"/>
            <w:right w:val="none" w:sz="0" w:space="0" w:color="auto"/>
          </w:divBdr>
        </w:div>
        <w:div w:id="992443496">
          <w:marLeft w:val="0"/>
          <w:marRight w:val="0"/>
          <w:marTop w:val="0"/>
          <w:marBottom w:val="0"/>
          <w:divBdr>
            <w:top w:val="none" w:sz="0" w:space="0" w:color="auto"/>
            <w:left w:val="none" w:sz="0" w:space="0" w:color="auto"/>
            <w:bottom w:val="none" w:sz="0" w:space="0" w:color="auto"/>
            <w:right w:val="none" w:sz="0" w:space="0" w:color="auto"/>
          </w:divBdr>
        </w:div>
        <w:div w:id="1387072932">
          <w:marLeft w:val="0"/>
          <w:marRight w:val="0"/>
          <w:marTop w:val="0"/>
          <w:marBottom w:val="0"/>
          <w:divBdr>
            <w:top w:val="none" w:sz="0" w:space="0" w:color="auto"/>
            <w:left w:val="none" w:sz="0" w:space="0" w:color="auto"/>
            <w:bottom w:val="none" w:sz="0" w:space="0" w:color="auto"/>
            <w:right w:val="none" w:sz="0" w:space="0" w:color="auto"/>
          </w:divBdr>
        </w:div>
      </w:divsChild>
    </w:div>
    <w:div w:id="220024011">
      <w:bodyDiv w:val="1"/>
      <w:marLeft w:val="0"/>
      <w:marRight w:val="0"/>
      <w:marTop w:val="0"/>
      <w:marBottom w:val="0"/>
      <w:divBdr>
        <w:top w:val="none" w:sz="0" w:space="0" w:color="auto"/>
        <w:left w:val="none" w:sz="0" w:space="0" w:color="auto"/>
        <w:bottom w:val="none" w:sz="0" w:space="0" w:color="auto"/>
        <w:right w:val="none" w:sz="0" w:space="0" w:color="auto"/>
      </w:divBdr>
    </w:div>
    <w:div w:id="393704014">
      <w:bodyDiv w:val="1"/>
      <w:marLeft w:val="0"/>
      <w:marRight w:val="0"/>
      <w:marTop w:val="0"/>
      <w:marBottom w:val="0"/>
      <w:divBdr>
        <w:top w:val="none" w:sz="0" w:space="0" w:color="auto"/>
        <w:left w:val="none" w:sz="0" w:space="0" w:color="auto"/>
        <w:bottom w:val="none" w:sz="0" w:space="0" w:color="auto"/>
        <w:right w:val="none" w:sz="0" w:space="0" w:color="auto"/>
      </w:divBdr>
    </w:div>
    <w:div w:id="507446457">
      <w:bodyDiv w:val="1"/>
      <w:marLeft w:val="0"/>
      <w:marRight w:val="0"/>
      <w:marTop w:val="0"/>
      <w:marBottom w:val="0"/>
      <w:divBdr>
        <w:top w:val="none" w:sz="0" w:space="0" w:color="auto"/>
        <w:left w:val="none" w:sz="0" w:space="0" w:color="auto"/>
        <w:bottom w:val="none" w:sz="0" w:space="0" w:color="auto"/>
        <w:right w:val="none" w:sz="0" w:space="0" w:color="auto"/>
      </w:divBdr>
      <w:divsChild>
        <w:div w:id="458649985">
          <w:marLeft w:val="0"/>
          <w:marRight w:val="0"/>
          <w:marTop w:val="0"/>
          <w:marBottom w:val="0"/>
          <w:divBdr>
            <w:top w:val="none" w:sz="0" w:space="0" w:color="auto"/>
            <w:left w:val="none" w:sz="0" w:space="0" w:color="auto"/>
            <w:bottom w:val="none" w:sz="0" w:space="0" w:color="auto"/>
            <w:right w:val="none" w:sz="0" w:space="0" w:color="auto"/>
          </w:divBdr>
        </w:div>
        <w:div w:id="2110615594">
          <w:marLeft w:val="0"/>
          <w:marRight w:val="0"/>
          <w:marTop w:val="0"/>
          <w:marBottom w:val="0"/>
          <w:divBdr>
            <w:top w:val="none" w:sz="0" w:space="0" w:color="auto"/>
            <w:left w:val="none" w:sz="0" w:space="0" w:color="auto"/>
            <w:bottom w:val="none" w:sz="0" w:space="0" w:color="auto"/>
            <w:right w:val="none" w:sz="0" w:space="0" w:color="auto"/>
          </w:divBdr>
        </w:div>
        <w:div w:id="929969926">
          <w:marLeft w:val="0"/>
          <w:marRight w:val="0"/>
          <w:marTop w:val="0"/>
          <w:marBottom w:val="0"/>
          <w:divBdr>
            <w:top w:val="none" w:sz="0" w:space="0" w:color="auto"/>
            <w:left w:val="none" w:sz="0" w:space="0" w:color="auto"/>
            <w:bottom w:val="none" w:sz="0" w:space="0" w:color="auto"/>
            <w:right w:val="none" w:sz="0" w:space="0" w:color="auto"/>
          </w:divBdr>
        </w:div>
        <w:div w:id="87123591">
          <w:marLeft w:val="0"/>
          <w:marRight w:val="0"/>
          <w:marTop w:val="0"/>
          <w:marBottom w:val="0"/>
          <w:divBdr>
            <w:top w:val="none" w:sz="0" w:space="0" w:color="auto"/>
            <w:left w:val="none" w:sz="0" w:space="0" w:color="auto"/>
            <w:bottom w:val="none" w:sz="0" w:space="0" w:color="auto"/>
            <w:right w:val="none" w:sz="0" w:space="0" w:color="auto"/>
          </w:divBdr>
        </w:div>
        <w:div w:id="10886799">
          <w:marLeft w:val="0"/>
          <w:marRight w:val="0"/>
          <w:marTop w:val="0"/>
          <w:marBottom w:val="0"/>
          <w:divBdr>
            <w:top w:val="none" w:sz="0" w:space="0" w:color="auto"/>
            <w:left w:val="none" w:sz="0" w:space="0" w:color="auto"/>
            <w:bottom w:val="none" w:sz="0" w:space="0" w:color="auto"/>
            <w:right w:val="none" w:sz="0" w:space="0" w:color="auto"/>
          </w:divBdr>
        </w:div>
        <w:div w:id="1783914445">
          <w:marLeft w:val="0"/>
          <w:marRight w:val="0"/>
          <w:marTop w:val="0"/>
          <w:marBottom w:val="0"/>
          <w:divBdr>
            <w:top w:val="none" w:sz="0" w:space="0" w:color="auto"/>
            <w:left w:val="none" w:sz="0" w:space="0" w:color="auto"/>
            <w:bottom w:val="none" w:sz="0" w:space="0" w:color="auto"/>
            <w:right w:val="none" w:sz="0" w:space="0" w:color="auto"/>
          </w:divBdr>
        </w:div>
        <w:div w:id="1826778786">
          <w:marLeft w:val="0"/>
          <w:marRight w:val="0"/>
          <w:marTop w:val="0"/>
          <w:marBottom w:val="0"/>
          <w:divBdr>
            <w:top w:val="none" w:sz="0" w:space="0" w:color="auto"/>
            <w:left w:val="none" w:sz="0" w:space="0" w:color="auto"/>
            <w:bottom w:val="none" w:sz="0" w:space="0" w:color="auto"/>
            <w:right w:val="none" w:sz="0" w:space="0" w:color="auto"/>
          </w:divBdr>
        </w:div>
        <w:div w:id="1670713112">
          <w:marLeft w:val="0"/>
          <w:marRight w:val="0"/>
          <w:marTop w:val="0"/>
          <w:marBottom w:val="0"/>
          <w:divBdr>
            <w:top w:val="none" w:sz="0" w:space="0" w:color="auto"/>
            <w:left w:val="none" w:sz="0" w:space="0" w:color="auto"/>
            <w:bottom w:val="none" w:sz="0" w:space="0" w:color="auto"/>
            <w:right w:val="none" w:sz="0" w:space="0" w:color="auto"/>
          </w:divBdr>
        </w:div>
        <w:div w:id="358548702">
          <w:marLeft w:val="0"/>
          <w:marRight w:val="0"/>
          <w:marTop w:val="0"/>
          <w:marBottom w:val="0"/>
          <w:divBdr>
            <w:top w:val="none" w:sz="0" w:space="0" w:color="auto"/>
            <w:left w:val="none" w:sz="0" w:space="0" w:color="auto"/>
            <w:bottom w:val="none" w:sz="0" w:space="0" w:color="auto"/>
            <w:right w:val="none" w:sz="0" w:space="0" w:color="auto"/>
          </w:divBdr>
        </w:div>
        <w:div w:id="932782104">
          <w:marLeft w:val="0"/>
          <w:marRight w:val="0"/>
          <w:marTop w:val="0"/>
          <w:marBottom w:val="0"/>
          <w:divBdr>
            <w:top w:val="none" w:sz="0" w:space="0" w:color="auto"/>
            <w:left w:val="none" w:sz="0" w:space="0" w:color="auto"/>
            <w:bottom w:val="none" w:sz="0" w:space="0" w:color="auto"/>
            <w:right w:val="none" w:sz="0" w:space="0" w:color="auto"/>
          </w:divBdr>
        </w:div>
        <w:div w:id="1094982730">
          <w:marLeft w:val="0"/>
          <w:marRight w:val="0"/>
          <w:marTop w:val="0"/>
          <w:marBottom w:val="0"/>
          <w:divBdr>
            <w:top w:val="none" w:sz="0" w:space="0" w:color="auto"/>
            <w:left w:val="none" w:sz="0" w:space="0" w:color="auto"/>
            <w:bottom w:val="none" w:sz="0" w:space="0" w:color="auto"/>
            <w:right w:val="none" w:sz="0" w:space="0" w:color="auto"/>
          </w:divBdr>
        </w:div>
        <w:div w:id="1227835269">
          <w:marLeft w:val="0"/>
          <w:marRight w:val="0"/>
          <w:marTop w:val="0"/>
          <w:marBottom w:val="0"/>
          <w:divBdr>
            <w:top w:val="none" w:sz="0" w:space="0" w:color="auto"/>
            <w:left w:val="none" w:sz="0" w:space="0" w:color="auto"/>
            <w:bottom w:val="none" w:sz="0" w:space="0" w:color="auto"/>
            <w:right w:val="none" w:sz="0" w:space="0" w:color="auto"/>
          </w:divBdr>
        </w:div>
        <w:div w:id="1220746613">
          <w:marLeft w:val="0"/>
          <w:marRight w:val="0"/>
          <w:marTop w:val="0"/>
          <w:marBottom w:val="0"/>
          <w:divBdr>
            <w:top w:val="none" w:sz="0" w:space="0" w:color="auto"/>
            <w:left w:val="none" w:sz="0" w:space="0" w:color="auto"/>
            <w:bottom w:val="none" w:sz="0" w:space="0" w:color="auto"/>
            <w:right w:val="none" w:sz="0" w:space="0" w:color="auto"/>
          </w:divBdr>
        </w:div>
        <w:div w:id="528565512">
          <w:marLeft w:val="0"/>
          <w:marRight w:val="0"/>
          <w:marTop w:val="0"/>
          <w:marBottom w:val="0"/>
          <w:divBdr>
            <w:top w:val="none" w:sz="0" w:space="0" w:color="auto"/>
            <w:left w:val="none" w:sz="0" w:space="0" w:color="auto"/>
            <w:bottom w:val="none" w:sz="0" w:space="0" w:color="auto"/>
            <w:right w:val="none" w:sz="0" w:space="0" w:color="auto"/>
          </w:divBdr>
        </w:div>
        <w:div w:id="1414861459">
          <w:marLeft w:val="0"/>
          <w:marRight w:val="0"/>
          <w:marTop w:val="0"/>
          <w:marBottom w:val="0"/>
          <w:divBdr>
            <w:top w:val="none" w:sz="0" w:space="0" w:color="auto"/>
            <w:left w:val="none" w:sz="0" w:space="0" w:color="auto"/>
            <w:bottom w:val="none" w:sz="0" w:space="0" w:color="auto"/>
            <w:right w:val="none" w:sz="0" w:space="0" w:color="auto"/>
          </w:divBdr>
        </w:div>
        <w:div w:id="737170740">
          <w:marLeft w:val="0"/>
          <w:marRight w:val="0"/>
          <w:marTop w:val="0"/>
          <w:marBottom w:val="0"/>
          <w:divBdr>
            <w:top w:val="none" w:sz="0" w:space="0" w:color="auto"/>
            <w:left w:val="none" w:sz="0" w:space="0" w:color="auto"/>
            <w:bottom w:val="none" w:sz="0" w:space="0" w:color="auto"/>
            <w:right w:val="none" w:sz="0" w:space="0" w:color="auto"/>
          </w:divBdr>
        </w:div>
        <w:div w:id="997880960">
          <w:marLeft w:val="0"/>
          <w:marRight w:val="0"/>
          <w:marTop w:val="0"/>
          <w:marBottom w:val="0"/>
          <w:divBdr>
            <w:top w:val="none" w:sz="0" w:space="0" w:color="auto"/>
            <w:left w:val="none" w:sz="0" w:space="0" w:color="auto"/>
            <w:bottom w:val="none" w:sz="0" w:space="0" w:color="auto"/>
            <w:right w:val="none" w:sz="0" w:space="0" w:color="auto"/>
          </w:divBdr>
        </w:div>
        <w:div w:id="11344477">
          <w:marLeft w:val="0"/>
          <w:marRight w:val="0"/>
          <w:marTop w:val="0"/>
          <w:marBottom w:val="0"/>
          <w:divBdr>
            <w:top w:val="none" w:sz="0" w:space="0" w:color="auto"/>
            <w:left w:val="none" w:sz="0" w:space="0" w:color="auto"/>
            <w:bottom w:val="none" w:sz="0" w:space="0" w:color="auto"/>
            <w:right w:val="none" w:sz="0" w:space="0" w:color="auto"/>
          </w:divBdr>
        </w:div>
        <w:div w:id="1890998585">
          <w:marLeft w:val="0"/>
          <w:marRight w:val="0"/>
          <w:marTop w:val="0"/>
          <w:marBottom w:val="0"/>
          <w:divBdr>
            <w:top w:val="none" w:sz="0" w:space="0" w:color="auto"/>
            <w:left w:val="none" w:sz="0" w:space="0" w:color="auto"/>
            <w:bottom w:val="none" w:sz="0" w:space="0" w:color="auto"/>
            <w:right w:val="none" w:sz="0" w:space="0" w:color="auto"/>
          </w:divBdr>
        </w:div>
        <w:div w:id="2079088132">
          <w:marLeft w:val="0"/>
          <w:marRight w:val="0"/>
          <w:marTop w:val="0"/>
          <w:marBottom w:val="0"/>
          <w:divBdr>
            <w:top w:val="none" w:sz="0" w:space="0" w:color="auto"/>
            <w:left w:val="none" w:sz="0" w:space="0" w:color="auto"/>
            <w:bottom w:val="none" w:sz="0" w:space="0" w:color="auto"/>
            <w:right w:val="none" w:sz="0" w:space="0" w:color="auto"/>
          </w:divBdr>
        </w:div>
        <w:div w:id="1567495246">
          <w:marLeft w:val="0"/>
          <w:marRight w:val="0"/>
          <w:marTop w:val="0"/>
          <w:marBottom w:val="0"/>
          <w:divBdr>
            <w:top w:val="none" w:sz="0" w:space="0" w:color="auto"/>
            <w:left w:val="none" w:sz="0" w:space="0" w:color="auto"/>
            <w:bottom w:val="none" w:sz="0" w:space="0" w:color="auto"/>
            <w:right w:val="none" w:sz="0" w:space="0" w:color="auto"/>
          </w:divBdr>
        </w:div>
        <w:div w:id="2077195781">
          <w:marLeft w:val="0"/>
          <w:marRight w:val="0"/>
          <w:marTop w:val="0"/>
          <w:marBottom w:val="0"/>
          <w:divBdr>
            <w:top w:val="none" w:sz="0" w:space="0" w:color="auto"/>
            <w:left w:val="none" w:sz="0" w:space="0" w:color="auto"/>
            <w:bottom w:val="none" w:sz="0" w:space="0" w:color="auto"/>
            <w:right w:val="none" w:sz="0" w:space="0" w:color="auto"/>
          </w:divBdr>
        </w:div>
        <w:div w:id="1160925443">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568683235">
          <w:marLeft w:val="0"/>
          <w:marRight w:val="0"/>
          <w:marTop w:val="0"/>
          <w:marBottom w:val="0"/>
          <w:divBdr>
            <w:top w:val="none" w:sz="0" w:space="0" w:color="auto"/>
            <w:left w:val="none" w:sz="0" w:space="0" w:color="auto"/>
            <w:bottom w:val="none" w:sz="0" w:space="0" w:color="auto"/>
            <w:right w:val="none" w:sz="0" w:space="0" w:color="auto"/>
          </w:divBdr>
        </w:div>
        <w:div w:id="42681031">
          <w:marLeft w:val="0"/>
          <w:marRight w:val="0"/>
          <w:marTop w:val="0"/>
          <w:marBottom w:val="0"/>
          <w:divBdr>
            <w:top w:val="none" w:sz="0" w:space="0" w:color="auto"/>
            <w:left w:val="none" w:sz="0" w:space="0" w:color="auto"/>
            <w:bottom w:val="none" w:sz="0" w:space="0" w:color="auto"/>
            <w:right w:val="none" w:sz="0" w:space="0" w:color="auto"/>
          </w:divBdr>
        </w:div>
        <w:div w:id="1975476793">
          <w:marLeft w:val="0"/>
          <w:marRight w:val="0"/>
          <w:marTop w:val="0"/>
          <w:marBottom w:val="0"/>
          <w:divBdr>
            <w:top w:val="none" w:sz="0" w:space="0" w:color="auto"/>
            <w:left w:val="none" w:sz="0" w:space="0" w:color="auto"/>
            <w:bottom w:val="none" w:sz="0" w:space="0" w:color="auto"/>
            <w:right w:val="none" w:sz="0" w:space="0" w:color="auto"/>
          </w:divBdr>
        </w:div>
        <w:div w:id="1126311028">
          <w:marLeft w:val="0"/>
          <w:marRight w:val="0"/>
          <w:marTop w:val="0"/>
          <w:marBottom w:val="0"/>
          <w:divBdr>
            <w:top w:val="none" w:sz="0" w:space="0" w:color="auto"/>
            <w:left w:val="none" w:sz="0" w:space="0" w:color="auto"/>
            <w:bottom w:val="none" w:sz="0" w:space="0" w:color="auto"/>
            <w:right w:val="none" w:sz="0" w:space="0" w:color="auto"/>
          </w:divBdr>
        </w:div>
        <w:div w:id="83038550">
          <w:marLeft w:val="0"/>
          <w:marRight w:val="0"/>
          <w:marTop w:val="0"/>
          <w:marBottom w:val="0"/>
          <w:divBdr>
            <w:top w:val="none" w:sz="0" w:space="0" w:color="auto"/>
            <w:left w:val="none" w:sz="0" w:space="0" w:color="auto"/>
            <w:bottom w:val="none" w:sz="0" w:space="0" w:color="auto"/>
            <w:right w:val="none" w:sz="0" w:space="0" w:color="auto"/>
          </w:divBdr>
        </w:div>
        <w:div w:id="759831414">
          <w:marLeft w:val="0"/>
          <w:marRight w:val="0"/>
          <w:marTop w:val="0"/>
          <w:marBottom w:val="0"/>
          <w:divBdr>
            <w:top w:val="none" w:sz="0" w:space="0" w:color="auto"/>
            <w:left w:val="none" w:sz="0" w:space="0" w:color="auto"/>
            <w:bottom w:val="none" w:sz="0" w:space="0" w:color="auto"/>
            <w:right w:val="none" w:sz="0" w:space="0" w:color="auto"/>
          </w:divBdr>
        </w:div>
        <w:div w:id="344481072">
          <w:marLeft w:val="0"/>
          <w:marRight w:val="0"/>
          <w:marTop w:val="0"/>
          <w:marBottom w:val="0"/>
          <w:divBdr>
            <w:top w:val="none" w:sz="0" w:space="0" w:color="auto"/>
            <w:left w:val="none" w:sz="0" w:space="0" w:color="auto"/>
            <w:bottom w:val="none" w:sz="0" w:space="0" w:color="auto"/>
            <w:right w:val="none" w:sz="0" w:space="0" w:color="auto"/>
          </w:divBdr>
        </w:div>
        <w:div w:id="594094014">
          <w:marLeft w:val="0"/>
          <w:marRight w:val="0"/>
          <w:marTop w:val="0"/>
          <w:marBottom w:val="0"/>
          <w:divBdr>
            <w:top w:val="none" w:sz="0" w:space="0" w:color="auto"/>
            <w:left w:val="none" w:sz="0" w:space="0" w:color="auto"/>
            <w:bottom w:val="none" w:sz="0" w:space="0" w:color="auto"/>
            <w:right w:val="none" w:sz="0" w:space="0" w:color="auto"/>
          </w:divBdr>
        </w:div>
        <w:div w:id="746878110">
          <w:marLeft w:val="0"/>
          <w:marRight w:val="0"/>
          <w:marTop w:val="0"/>
          <w:marBottom w:val="0"/>
          <w:divBdr>
            <w:top w:val="none" w:sz="0" w:space="0" w:color="auto"/>
            <w:left w:val="none" w:sz="0" w:space="0" w:color="auto"/>
            <w:bottom w:val="none" w:sz="0" w:space="0" w:color="auto"/>
            <w:right w:val="none" w:sz="0" w:space="0" w:color="auto"/>
          </w:divBdr>
        </w:div>
        <w:div w:id="1880047602">
          <w:marLeft w:val="0"/>
          <w:marRight w:val="0"/>
          <w:marTop w:val="0"/>
          <w:marBottom w:val="0"/>
          <w:divBdr>
            <w:top w:val="none" w:sz="0" w:space="0" w:color="auto"/>
            <w:left w:val="none" w:sz="0" w:space="0" w:color="auto"/>
            <w:bottom w:val="none" w:sz="0" w:space="0" w:color="auto"/>
            <w:right w:val="none" w:sz="0" w:space="0" w:color="auto"/>
          </w:divBdr>
        </w:div>
        <w:div w:id="1356928897">
          <w:marLeft w:val="0"/>
          <w:marRight w:val="0"/>
          <w:marTop w:val="0"/>
          <w:marBottom w:val="0"/>
          <w:divBdr>
            <w:top w:val="none" w:sz="0" w:space="0" w:color="auto"/>
            <w:left w:val="none" w:sz="0" w:space="0" w:color="auto"/>
            <w:bottom w:val="none" w:sz="0" w:space="0" w:color="auto"/>
            <w:right w:val="none" w:sz="0" w:space="0" w:color="auto"/>
          </w:divBdr>
        </w:div>
        <w:div w:id="864948047">
          <w:marLeft w:val="0"/>
          <w:marRight w:val="0"/>
          <w:marTop w:val="0"/>
          <w:marBottom w:val="0"/>
          <w:divBdr>
            <w:top w:val="none" w:sz="0" w:space="0" w:color="auto"/>
            <w:left w:val="none" w:sz="0" w:space="0" w:color="auto"/>
            <w:bottom w:val="none" w:sz="0" w:space="0" w:color="auto"/>
            <w:right w:val="none" w:sz="0" w:space="0" w:color="auto"/>
          </w:divBdr>
        </w:div>
        <w:div w:id="1123961851">
          <w:marLeft w:val="0"/>
          <w:marRight w:val="0"/>
          <w:marTop w:val="0"/>
          <w:marBottom w:val="0"/>
          <w:divBdr>
            <w:top w:val="none" w:sz="0" w:space="0" w:color="auto"/>
            <w:left w:val="none" w:sz="0" w:space="0" w:color="auto"/>
            <w:bottom w:val="none" w:sz="0" w:space="0" w:color="auto"/>
            <w:right w:val="none" w:sz="0" w:space="0" w:color="auto"/>
          </w:divBdr>
        </w:div>
        <w:div w:id="126554065">
          <w:marLeft w:val="0"/>
          <w:marRight w:val="0"/>
          <w:marTop w:val="0"/>
          <w:marBottom w:val="0"/>
          <w:divBdr>
            <w:top w:val="none" w:sz="0" w:space="0" w:color="auto"/>
            <w:left w:val="none" w:sz="0" w:space="0" w:color="auto"/>
            <w:bottom w:val="none" w:sz="0" w:space="0" w:color="auto"/>
            <w:right w:val="none" w:sz="0" w:space="0" w:color="auto"/>
          </w:divBdr>
        </w:div>
        <w:div w:id="1530030036">
          <w:marLeft w:val="0"/>
          <w:marRight w:val="0"/>
          <w:marTop w:val="0"/>
          <w:marBottom w:val="0"/>
          <w:divBdr>
            <w:top w:val="none" w:sz="0" w:space="0" w:color="auto"/>
            <w:left w:val="none" w:sz="0" w:space="0" w:color="auto"/>
            <w:bottom w:val="none" w:sz="0" w:space="0" w:color="auto"/>
            <w:right w:val="none" w:sz="0" w:space="0" w:color="auto"/>
          </w:divBdr>
        </w:div>
        <w:div w:id="1496913968">
          <w:marLeft w:val="0"/>
          <w:marRight w:val="0"/>
          <w:marTop w:val="0"/>
          <w:marBottom w:val="0"/>
          <w:divBdr>
            <w:top w:val="none" w:sz="0" w:space="0" w:color="auto"/>
            <w:left w:val="none" w:sz="0" w:space="0" w:color="auto"/>
            <w:bottom w:val="none" w:sz="0" w:space="0" w:color="auto"/>
            <w:right w:val="none" w:sz="0" w:space="0" w:color="auto"/>
          </w:divBdr>
        </w:div>
        <w:div w:id="95753910">
          <w:marLeft w:val="0"/>
          <w:marRight w:val="0"/>
          <w:marTop w:val="0"/>
          <w:marBottom w:val="0"/>
          <w:divBdr>
            <w:top w:val="none" w:sz="0" w:space="0" w:color="auto"/>
            <w:left w:val="none" w:sz="0" w:space="0" w:color="auto"/>
            <w:bottom w:val="none" w:sz="0" w:space="0" w:color="auto"/>
            <w:right w:val="none" w:sz="0" w:space="0" w:color="auto"/>
          </w:divBdr>
        </w:div>
        <w:div w:id="1668440973">
          <w:marLeft w:val="0"/>
          <w:marRight w:val="0"/>
          <w:marTop w:val="0"/>
          <w:marBottom w:val="0"/>
          <w:divBdr>
            <w:top w:val="none" w:sz="0" w:space="0" w:color="auto"/>
            <w:left w:val="none" w:sz="0" w:space="0" w:color="auto"/>
            <w:bottom w:val="none" w:sz="0" w:space="0" w:color="auto"/>
            <w:right w:val="none" w:sz="0" w:space="0" w:color="auto"/>
          </w:divBdr>
        </w:div>
        <w:div w:id="985473518">
          <w:marLeft w:val="0"/>
          <w:marRight w:val="0"/>
          <w:marTop w:val="0"/>
          <w:marBottom w:val="0"/>
          <w:divBdr>
            <w:top w:val="none" w:sz="0" w:space="0" w:color="auto"/>
            <w:left w:val="none" w:sz="0" w:space="0" w:color="auto"/>
            <w:bottom w:val="none" w:sz="0" w:space="0" w:color="auto"/>
            <w:right w:val="none" w:sz="0" w:space="0" w:color="auto"/>
          </w:divBdr>
        </w:div>
        <w:div w:id="920410364">
          <w:marLeft w:val="0"/>
          <w:marRight w:val="0"/>
          <w:marTop w:val="0"/>
          <w:marBottom w:val="0"/>
          <w:divBdr>
            <w:top w:val="none" w:sz="0" w:space="0" w:color="auto"/>
            <w:left w:val="none" w:sz="0" w:space="0" w:color="auto"/>
            <w:bottom w:val="none" w:sz="0" w:space="0" w:color="auto"/>
            <w:right w:val="none" w:sz="0" w:space="0" w:color="auto"/>
          </w:divBdr>
        </w:div>
        <w:div w:id="1585841692">
          <w:marLeft w:val="0"/>
          <w:marRight w:val="0"/>
          <w:marTop w:val="0"/>
          <w:marBottom w:val="0"/>
          <w:divBdr>
            <w:top w:val="none" w:sz="0" w:space="0" w:color="auto"/>
            <w:left w:val="none" w:sz="0" w:space="0" w:color="auto"/>
            <w:bottom w:val="none" w:sz="0" w:space="0" w:color="auto"/>
            <w:right w:val="none" w:sz="0" w:space="0" w:color="auto"/>
          </w:divBdr>
        </w:div>
        <w:div w:id="1997609657">
          <w:marLeft w:val="0"/>
          <w:marRight w:val="0"/>
          <w:marTop w:val="0"/>
          <w:marBottom w:val="0"/>
          <w:divBdr>
            <w:top w:val="none" w:sz="0" w:space="0" w:color="auto"/>
            <w:left w:val="none" w:sz="0" w:space="0" w:color="auto"/>
            <w:bottom w:val="none" w:sz="0" w:space="0" w:color="auto"/>
            <w:right w:val="none" w:sz="0" w:space="0" w:color="auto"/>
          </w:divBdr>
        </w:div>
        <w:div w:id="1037196011">
          <w:marLeft w:val="0"/>
          <w:marRight w:val="0"/>
          <w:marTop w:val="0"/>
          <w:marBottom w:val="0"/>
          <w:divBdr>
            <w:top w:val="none" w:sz="0" w:space="0" w:color="auto"/>
            <w:left w:val="none" w:sz="0" w:space="0" w:color="auto"/>
            <w:bottom w:val="none" w:sz="0" w:space="0" w:color="auto"/>
            <w:right w:val="none" w:sz="0" w:space="0" w:color="auto"/>
          </w:divBdr>
        </w:div>
        <w:div w:id="323241246">
          <w:marLeft w:val="0"/>
          <w:marRight w:val="0"/>
          <w:marTop w:val="0"/>
          <w:marBottom w:val="0"/>
          <w:divBdr>
            <w:top w:val="none" w:sz="0" w:space="0" w:color="auto"/>
            <w:left w:val="none" w:sz="0" w:space="0" w:color="auto"/>
            <w:bottom w:val="none" w:sz="0" w:space="0" w:color="auto"/>
            <w:right w:val="none" w:sz="0" w:space="0" w:color="auto"/>
          </w:divBdr>
        </w:div>
        <w:div w:id="562564334">
          <w:marLeft w:val="0"/>
          <w:marRight w:val="0"/>
          <w:marTop w:val="0"/>
          <w:marBottom w:val="0"/>
          <w:divBdr>
            <w:top w:val="none" w:sz="0" w:space="0" w:color="auto"/>
            <w:left w:val="none" w:sz="0" w:space="0" w:color="auto"/>
            <w:bottom w:val="none" w:sz="0" w:space="0" w:color="auto"/>
            <w:right w:val="none" w:sz="0" w:space="0" w:color="auto"/>
          </w:divBdr>
        </w:div>
        <w:div w:id="312218128">
          <w:marLeft w:val="0"/>
          <w:marRight w:val="0"/>
          <w:marTop w:val="0"/>
          <w:marBottom w:val="0"/>
          <w:divBdr>
            <w:top w:val="none" w:sz="0" w:space="0" w:color="auto"/>
            <w:left w:val="none" w:sz="0" w:space="0" w:color="auto"/>
            <w:bottom w:val="none" w:sz="0" w:space="0" w:color="auto"/>
            <w:right w:val="none" w:sz="0" w:space="0" w:color="auto"/>
          </w:divBdr>
        </w:div>
        <w:div w:id="169292640">
          <w:marLeft w:val="0"/>
          <w:marRight w:val="0"/>
          <w:marTop w:val="0"/>
          <w:marBottom w:val="0"/>
          <w:divBdr>
            <w:top w:val="none" w:sz="0" w:space="0" w:color="auto"/>
            <w:left w:val="none" w:sz="0" w:space="0" w:color="auto"/>
            <w:bottom w:val="none" w:sz="0" w:space="0" w:color="auto"/>
            <w:right w:val="none" w:sz="0" w:space="0" w:color="auto"/>
          </w:divBdr>
        </w:div>
        <w:div w:id="199361583">
          <w:marLeft w:val="0"/>
          <w:marRight w:val="0"/>
          <w:marTop w:val="0"/>
          <w:marBottom w:val="0"/>
          <w:divBdr>
            <w:top w:val="none" w:sz="0" w:space="0" w:color="auto"/>
            <w:left w:val="none" w:sz="0" w:space="0" w:color="auto"/>
            <w:bottom w:val="none" w:sz="0" w:space="0" w:color="auto"/>
            <w:right w:val="none" w:sz="0" w:space="0" w:color="auto"/>
          </w:divBdr>
        </w:div>
        <w:div w:id="325011261">
          <w:marLeft w:val="0"/>
          <w:marRight w:val="0"/>
          <w:marTop w:val="0"/>
          <w:marBottom w:val="0"/>
          <w:divBdr>
            <w:top w:val="none" w:sz="0" w:space="0" w:color="auto"/>
            <w:left w:val="none" w:sz="0" w:space="0" w:color="auto"/>
            <w:bottom w:val="none" w:sz="0" w:space="0" w:color="auto"/>
            <w:right w:val="none" w:sz="0" w:space="0" w:color="auto"/>
          </w:divBdr>
        </w:div>
        <w:div w:id="151023036">
          <w:marLeft w:val="0"/>
          <w:marRight w:val="0"/>
          <w:marTop w:val="0"/>
          <w:marBottom w:val="0"/>
          <w:divBdr>
            <w:top w:val="none" w:sz="0" w:space="0" w:color="auto"/>
            <w:left w:val="none" w:sz="0" w:space="0" w:color="auto"/>
            <w:bottom w:val="none" w:sz="0" w:space="0" w:color="auto"/>
            <w:right w:val="none" w:sz="0" w:space="0" w:color="auto"/>
          </w:divBdr>
        </w:div>
        <w:div w:id="1813139095">
          <w:marLeft w:val="0"/>
          <w:marRight w:val="0"/>
          <w:marTop w:val="0"/>
          <w:marBottom w:val="0"/>
          <w:divBdr>
            <w:top w:val="none" w:sz="0" w:space="0" w:color="auto"/>
            <w:left w:val="none" w:sz="0" w:space="0" w:color="auto"/>
            <w:bottom w:val="none" w:sz="0" w:space="0" w:color="auto"/>
            <w:right w:val="none" w:sz="0" w:space="0" w:color="auto"/>
          </w:divBdr>
        </w:div>
        <w:div w:id="169682968">
          <w:marLeft w:val="0"/>
          <w:marRight w:val="0"/>
          <w:marTop w:val="0"/>
          <w:marBottom w:val="0"/>
          <w:divBdr>
            <w:top w:val="none" w:sz="0" w:space="0" w:color="auto"/>
            <w:left w:val="none" w:sz="0" w:space="0" w:color="auto"/>
            <w:bottom w:val="none" w:sz="0" w:space="0" w:color="auto"/>
            <w:right w:val="none" w:sz="0" w:space="0" w:color="auto"/>
          </w:divBdr>
        </w:div>
        <w:div w:id="1093359826">
          <w:marLeft w:val="0"/>
          <w:marRight w:val="0"/>
          <w:marTop w:val="0"/>
          <w:marBottom w:val="0"/>
          <w:divBdr>
            <w:top w:val="none" w:sz="0" w:space="0" w:color="auto"/>
            <w:left w:val="none" w:sz="0" w:space="0" w:color="auto"/>
            <w:bottom w:val="none" w:sz="0" w:space="0" w:color="auto"/>
            <w:right w:val="none" w:sz="0" w:space="0" w:color="auto"/>
          </w:divBdr>
        </w:div>
        <w:div w:id="136263290">
          <w:marLeft w:val="0"/>
          <w:marRight w:val="0"/>
          <w:marTop w:val="0"/>
          <w:marBottom w:val="0"/>
          <w:divBdr>
            <w:top w:val="none" w:sz="0" w:space="0" w:color="auto"/>
            <w:left w:val="none" w:sz="0" w:space="0" w:color="auto"/>
            <w:bottom w:val="none" w:sz="0" w:space="0" w:color="auto"/>
            <w:right w:val="none" w:sz="0" w:space="0" w:color="auto"/>
          </w:divBdr>
        </w:div>
        <w:div w:id="1974603243">
          <w:marLeft w:val="0"/>
          <w:marRight w:val="0"/>
          <w:marTop w:val="0"/>
          <w:marBottom w:val="0"/>
          <w:divBdr>
            <w:top w:val="none" w:sz="0" w:space="0" w:color="auto"/>
            <w:left w:val="none" w:sz="0" w:space="0" w:color="auto"/>
            <w:bottom w:val="none" w:sz="0" w:space="0" w:color="auto"/>
            <w:right w:val="none" w:sz="0" w:space="0" w:color="auto"/>
          </w:divBdr>
        </w:div>
        <w:div w:id="30344304">
          <w:marLeft w:val="0"/>
          <w:marRight w:val="0"/>
          <w:marTop w:val="0"/>
          <w:marBottom w:val="0"/>
          <w:divBdr>
            <w:top w:val="none" w:sz="0" w:space="0" w:color="auto"/>
            <w:left w:val="none" w:sz="0" w:space="0" w:color="auto"/>
            <w:bottom w:val="none" w:sz="0" w:space="0" w:color="auto"/>
            <w:right w:val="none" w:sz="0" w:space="0" w:color="auto"/>
          </w:divBdr>
        </w:div>
        <w:div w:id="1448742423">
          <w:marLeft w:val="0"/>
          <w:marRight w:val="0"/>
          <w:marTop w:val="0"/>
          <w:marBottom w:val="0"/>
          <w:divBdr>
            <w:top w:val="none" w:sz="0" w:space="0" w:color="auto"/>
            <w:left w:val="none" w:sz="0" w:space="0" w:color="auto"/>
            <w:bottom w:val="none" w:sz="0" w:space="0" w:color="auto"/>
            <w:right w:val="none" w:sz="0" w:space="0" w:color="auto"/>
          </w:divBdr>
        </w:div>
        <w:div w:id="366226320">
          <w:marLeft w:val="0"/>
          <w:marRight w:val="0"/>
          <w:marTop w:val="0"/>
          <w:marBottom w:val="0"/>
          <w:divBdr>
            <w:top w:val="none" w:sz="0" w:space="0" w:color="auto"/>
            <w:left w:val="none" w:sz="0" w:space="0" w:color="auto"/>
            <w:bottom w:val="none" w:sz="0" w:space="0" w:color="auto"/>
            <w:right w:val="none" w:sz="0" w:space="0" w:color="auto"/>
          </w:divBdr>
        </w:div>
        <w:div w:id="919366302">
          <w:marLeft w:val="0"/>
          <w:marRight w:val="0"/>
          <w:marTop w:val="0"/>
          <w:marBottom w:val="0"/>
          <w:divBdr>
            <w:top w:val="none" w:sz="0" w:space="0" w:color="auto"/>
            <w:left w:val="none" w:sz="0" w:space="0" w:color="auto"/>
            <w:bottom w:val="none" w:sz="0" w:space="0" w:color="auto"/>
            <w:right w:val="none" w:sz="0" w:space="0" w:color="auto"/>
          </w:divBdr>
        </w:div>
        <w:div w:id="1250505126">
          <w:marLeft w:val="0"/>
          <w:marRight w:val="0"/>
          <w:marTop w:val="0"/>
          <w:marBottom w:val="0"/>
          <w:divBdr>
            <w:top w:val="none" w:sz="0" w:space="0" w:color="auto"/>
            <w:left w:val="none" w:sz="0" w:space="0" w:color="auto"/>
            <w:bottom w:val="none" w:sz="0" w:space="0" w:color="auto"/>
            <w:right w:val="none" w:sz="0" w:space="0" w:color="auto"/>
          </w:divBdr>
        </w:div>
        <w:div w:id="1374159476">
          <w:marLeft w:val="0"/>
          <w:marRight w:val="0"/>
          <w:marTop w:val="0"/>
          <w:marBottom w:val="0"/>
          <w:divBdr>
            <w:top w:val="none" w:sz="0" w:space="0" w:color="auto"/>
            <w:left w:val="none" w:sz="0" w:space="0" w:color="auto"/>
            <w:bottom w:val="none" w:sz="0" w:space="0" w:color="auto"/>
            <w:right w:val="none" w:sz="0" w:space="0" w:color="auto"/>
          </w:divBdr>
        </w:div>
        <w:div w:id="600600690">
          <w:marLeft w:val="0"/>
          <w:marRight w:val="0"/>
          <w:marTop w:val="0"/>
          <w:marBottom w:val="0"/>
          <w:divBdr>
            <w:top w:val="none" w:sz="0" w:space="0" w:color="auto"/>
            <w:left w:val="none" w:sz="0" w:space="0" w:color="auto"/>
            <w:bottom w:val="none" w:sz="0" w:space="0" w:color="auto"/>
            <w:right w:val="none" w:sz="0" w:space="0" w:color="auto"/>
          </w:divBdr>
        </w:div>
        <w:div w:id="2102215610">
          <w:marLeft w:val="0"/>
          <w:marRight w:val="0"/>
          <w:marTop w:val="0"/>
          <w:marBottom w:val="0"/>
          <w:divBdr>
            <w:top w:val="none" w:sz="0" w:space="0" w:color="auto"/>
            <w:left w:val="none" w:sz="0" w:space="0" w:color="auto"/>
            <w:bottom w:val="none" w:sz="0" w:space="0" w:color="auto"/>
            <w:right w:val="none" w:sz="0" w:space="0" w:color="auto"/>
          </w:divBdr>
        </w:div>
        <w:div w:id="1626497798">
          <w:marLeft w:val="0"/>
          <w:marRight w:val="0"/>
          <w:marTop w:val="0"/>
          <w:marBottom w:val="0"/>
          <w:divBdr>
            <w:top w:val="none" w:sz="0" w:space="0" w:color="auto"/>
            <w:left w:val="none" w:sz="0" w:space="0" w:color="auto"/>
            <w:bottom w:val="none" w:sz="0" w:space="0" w:color="auto"/>
            <w:right w:val="none" w:sz="0" w:space="0" w:color="auto"/>
          </w:divBdr>
        </w:div>
        <w:div w:id="134104157">
          <w:marLeft w:val="0"/>
          <w:marRight w:val="0"/>
          <w:marTop w:val="0"/>
          <w:marBottom w:val="0"/>
          <w:divBdr>
            <w:top w:val="none" w:sz="0" w:space="0" w:color="auto"/>
            <w:left w:val="none" w:sz="0" w:space="0" w:color="auto"/>
            <w:bottom w:val="none" w:sz="0" w:space="0" w:color="auto"/>
            <w:right w:val="none" w:sz="0" w:space="0" w:color="auto"/>
          </w:divBdr>
        </w:div>
        <w:div w:id="951320839">
          <w:marLeft w:val="0"/>
          <w:marRight w:val="0"/>
          <w:marTop w:val="0"/>
          <w:marBottom w:val="0"/>
          <w:divBdr>
            <w:top w:val="none" w:sz="0" w:space="0" w:color="auto"/>
            <w:left w:val="none" w:sz="0" w:space="0" w:color="auto"/>
            <w:bottom w:val="none" w:sz="0" w:space="0" w:color="auto"/>
            <w:right w:val="none" w:sz="0" w:space="0" w:color="auto"/>
          </w:divBdr>
        </w:div>
        <w:div w:id="1902323831">
          <w:marLeft w:val="0"/>
          <w:marRight w:val="0"/>
          <w:marTop w:val="0"/>
          <w:marBottom w:val="0"/>
          <w:divBdr>
            <w:top w:val="none" w:sz="0" w:space="0" w:color="auto"/>
            <w:left w:val="none" w:sz="0" w:space="0" w:color="auto"/>
            <w:bottom w:val="none" w:sz="0" w:space="0" w:color="auto"/>
            <w:right w:val="none" w:sz="0" w:space="0" w:color="auto"/>
          </w:divBdr>
        </w:div>
        <w:div w:id="2128619014">
          <w:marLeft w:val="0"/>
          <w:marRight w:val="0"/>
          <w:marTop w:val="0"/>
          <w:marBottom w:val="0"/>
          <w:divBdr>
            <w:top w:val="none" w:sz="0" w:space="0" w:color="auto"/>
            <w:left w:val="none" w:sz="0" w:space="0" w:color="auto"/>
            <w:bottom w:val="none" w:sz="0" w:space="0" w:color="auto"/>
            <w:right w:val="none" w:sz="0" w:space="0" w:color="auto"/>
          </w:divBdr>
        </w:div>
        <w:div w:id="1368749929">
          <w:marLeft w:val="0"/>
          <w:marRight w:val="0"/>
          <w:marTop w:val="0"/>
          <w:marBottom w:val="0"/>
          <w:divBdr>
            <w:top w:val="none" w:sz="0" w:space="0" w:color="auto"/>
            <w:left w:val="none" w:sz="0" w:space="0" w:color="auto"/>
            <w:bottom w:val="none" w:sz="0" w:space="0" w:color="auto"/>
            <w:right w:val="none" w:sz="0" w:space="0" w:color="auto"/>
          </w:divBdr>
        </w:div>
        <w:div w:id="523132713">
          <w:marLeft w:val="0"/>
          <w:marRight w:val="0"/>
          <w:marTop w:val="0"/>
          <w:marBottom w:val="0"/>
          <w:divBdr>
            <w:top w:val="none" w:sz="0" w:space="0" w:color="auto"/>
            <w:left w:val="none" w:sz="0" w:space="0" w:color="auto"/>
            <w:bottom w:val="none" w:sz="0" w:space="0" w:color="auto"/>
            <w:right w:val="none" w:sz="0" w:space="0" w:color="auto"/>
          </w:divBdr>
        </w:div>
        <w:div w:id="1044020198">
          <w:marLeft w:val="0"/>
          <w:marRight w:val="0"/>
          <w:marTop w:val="0"/>
          <w:marBottom w:val="0"/>
          <w:divBdr>
            <w:top w:val="none" w:sz="0" w:space="0" w:color="auto"/>
            <w:left w:val="none" w:sz="0" w:space="0" w:color="auto"/>
            <w:bottom w:val="none" w:sz="0" w:space="0" w:color="auto"/>
            <w:right w:val="none" w:sz="0" w:space="0" w:color="auto"/>
          </w:divBdr>
        </w:div>
        <w:div w:id="1493597721">
          <w:marLeft w:val="0"/>
          <w:marRight w:val="0"/>
          <w:marTop w:val="0"/>
          <w:marBottom w:val="0"/>
          <w:divBdr>
            <w:top w:val="none" w:sz="0" w:space="0" w:color="auto"/>
            <w:left w:val="none" w:sz="0" w:space="0" w:color="auto"/>
            <w:bottom w:val="none" w:sz="0" w:space="0" w:color="auto"/>
            <w:right w:val="none" w:sz="0" w:space="0" w:color="auto"/>
          </w:divBdr>
        </w:div>
        <w:div w:id="605306548">
          <w:marLeft w:val="0"/>
          <w:marRight w:val="0"/>
          <w:marTop w:val="0"/>
          <w:marBottom w:val="0"/>
          <w:divBdr>
            <w:top w:val="none" w:sz="0" w:space="0" w:color="auto"/>
            <w:left w:val="none" w:sz="0" w:space="0" w:color="auto"/>
            <w:bottom w:val="none" w:sz="0" w:space="0" w:color="auto"/>
            <w:right w:val="none" w:sz="0" w:space="0" w:color="auto"/>
          </w:divBdr>
        </w:div>
        <w:div w:id="280111855">
          <w:marLeft w:val="0"/>
          <w:marRight w:val="0"/>
          <w:marTop w:val="0"/>
          <w:marBottom w:val="0"/>
          <w:divBdr>
            <w:top w:val="none" w:sz="0" w:space="0" w:color="auto"/>
            <w:left w:val="none" w:sz="0" w:space="0" w:color="auto"/>
            <w:bottom w:val="none" w:sz="0" w:space="0" w:color="auto"/>
            <w:right w:val="none" w:sz="0" w:space="0" w:color="auto"/>
          </w:divBdr>
        </w:div>
        <w:div w:id="596868377">
          <w:marLeft w:val="0"/>
          <w:marRight w:val="0"/>
          <w:marTop w:val="0"/>
          <w:marBottom w:val="0"/>
          <w:divBdr>
            <w:top w:val="none" w:sz="0" w:space="0" w:color="auto"/>
            <w:left w:val="none" w:sz="0" w:space="0" w:color="auto"/>
            <w:bottom w:val="none" w:sz="0" w:space="0" w:color="auto"/>
            <w:right w:val="none" w:sz="0" w:space="0" w:color="auto"/>
          </w:divBdr>
        </w:div>
        <w:div w:id="1662848940">
          <w:marLeft w:val="0"/>
          <w:marRight w:val="0"/>
          <w:marTop w:val="0"/>
          <w:marBottom w:val="0"/>
          <w:divBdr>
            <w:top w:val="none" w:sz="0" w:space="0" w:color="auto"/>
            <w:left w:val="none" w:sz="0" w:space="0" w:color="auto"/>
            <w:bottom w:val="none" w:sz="0" w:space="0" w:color="auto"/>
            <w:right w:val="none" w:sz="0" w:space="0" w:color="auto"/>
          </w:divBdr>
        </w:div>
        <w:div w:id="997539416">
          <w:marLeft w:val="0"/>
          <w:marRight w:val="0"/>
          <w:marTop w:val="0"/>
          <w:marBottom w:val="0"/>
          <w:divBdr>
            <w:top w:val="none" w:sz="0" w:space="0" w:color="auto"/>
            <w:left w:val="none" w:sz="0" w:space="0" w:color="auto"/>
            <w:bottom w:val="none" w:sz="0" w:space="0" w:color="auto"/>
            <w:right w:val="none" w:sz="0" w:space="0" w:color="auto"/>
          </w:divBdr>
        </w:div>
        <w:div w:id="1460755568">
          <w:marLeft w:val="0"/>
          <w:marRight w:val="0"/>
          <w:marTop w:val="0"/>
          <w:marBottom w:val="0"/>
          <w:divBdr>
            <w:top w:val="none" w:sz="0" w:space="0" w:color="auto"/>
            <w:left w:val="none" w:sz="0" w:space="0" w:color="auto"/>
            <w:bottom w:val="none" w:sz="0" w:space="0" w:color="auto"/>
            <w:right w:val="none" w:sz="0" w:space="0" w:color="auto"/>
          </w:divBdr>
        </w:div>
        <w:div w:id="1317102155">
          <w:marLeft w:val="0"/>
          <w:marRight w:val="0"/>
          <w:marTop w:val="0"/>
          <w:marBottom w:val="0"/>
          <w:divBdr>
            <w:top w:val="none" w:sz="0" w:space="0" w:color="auto"/>
            <w:left w:val="none" w:sz="0" w:space="0" w:color="auto"/>
            <w:bottom w:val="none" w:sz="0" w:space="0" w:color="auto"/>
            <w:right w:val="none" w:sz="0" w:space="0" w:color="auto"/>
          </w:divBdr>
        </w:div>
        <w:div w:id="1837458537">
          <w:marLeft w:val="0"/>
          <w:marRight w:val="0"/>
          <w:marTop w:val="0"/>
          <w:marBottom w:val="0"/>
          <w:divBdr>
            <w:top w:val="none" w:sz="0" w:space="0" w:color="auto"/>
            <w:left w:val="none" w:sz="0" w:space="0" w:color="auto"/>
            <w:bottom w:val="none" w:sz="0" w:space="0" w:color="auto"/>
            <w:right w:val="none" w:sz="0" w:space="0" w:color="auto"/>
          </w:divBdr>
        </w:div>
        <w:div w:id="987779531">
          <w:marLeft w:val="0"/>
          <w:marRight w:val="0"/>
          <w:marTop w:val="0"/>
          <w:marBottom w:val="0"/>
          <w:divBdr>
            <w:top w:val="none" w:sz="0" w:space="0" w:color="auto"/>
            <w:left w:val="none" w:sz="0" w:space="0" w:color="auto"/>
            <w:bottom w:val="none" w:sz="0" w:space="0" w:color="auto"/>
            <w:right w:val="none" w:sz="0" w:space="0" w:color="auto"/>
          </w:divBdr>
        </w:div>
        <w:div w:id="2004695848">
          <w:marLeft w:val="0"/>
          <w:marRight w:val="0"/>
          <w:marTop w:val="0"/>
          <w:marBottom w:val="0"/>
          <w:divBdr>
            <w:top w:val="none" w:sz="0" w:space="0" w:color="auto"/>
            <w:left w:val="none" w:sz="0" w:space="0" w:color="auto"/>
            <w:bottom w:val="none" w:sz="0" w:space="0" w:color="auto"/>
            <w:right w:val="none" w:sz="0" w:space="0" w:color="auto"/>
          </w:divBdr>
        </w:div>
        <w:div w:id="93402147">
          <w:marLeft w:val="0"/>
          <w:marRight w:val="0"/>
          <w:marTop w:val="0"/>
          <w:marBottom w:val="0"/>
          <w:divBdr>
            <w:top w:val="none" w:sz="0" w:space="0" w:color="auto"/>
            <w:left w:val="none" w:sz="0" w:space="0" w:color="auto"/>
            <w:bottom w:val="none" w:sz="0" w:space="0" w:color="auto"/>
            <w:right w:val="none" w:sz="0" w:space="0" w:color="auto"/>
          </w:divBdr>
        </w:div>
        <w:div w:id="700281160">
          <w:marLeft w:val="0"/>
          <w:marRight w:val="0"/>
          <w:marTop w:val="0"/>
          <w:marBottom w:val="0"/>
          <w:divBdr>
            <w:top w:val="none" w:sz="0" w:space="0" w:color="auto"/>
            <w:left w:val="none" w:sz="0" w:space="0" w:color="auto"/>
            <w:bottom w:val="none" w:sz="0" w:space="0" w:color="auto"/>
            <w:right w:val="none" w:sz="0" w:space="0" w:color="auto"/>
          </w:divBdr>
        </w:div>
        <w:div w:id="2022538509">
          <w:marLeft w:val="0"/>
          <w:marRight w:val="0"/>
          <w:marTop w:val="0"/>
          <w:marBottom w:val="0"/>
          <w:divBdr>
            <w:top w:val="none" w:sz="0" w:space="0" w:color="auto"/>
            <w:left w:val="none" w:sz="0" w:space="0" w:color="auto"/>
            <w:bottom w:val="none" w:sz="0" w:space="0" w:color="auto"/>
            <w:right w:val="none" w:sz="0" w:space="0" w:color="auto"/>
          </w:divBdr>
        </w:div>
        <w:div w:id="13923092">
          <w:marLeft w:val="0"/>
          <w:marRight w:val="0"/>
          <w:marTop w:val="0"/>
          <w:marBottom w:val="0"/>
          <w:divBdr>
            <w:top w:val="none" w:sz="0" w:space="0" w:color="auto"/>
            <w:left w:val="none" w:sz="0" w:space="0" w:color="auto"/>
            <w:bottom w:val="none" w:sz="0" w:space="0" w:color="auto"/>
            <w:right w:val="none" w:sz="0" w:space="0" w:color="auto"/>
          </w:divBdr>
        </w:div>
        <w:div w:id="1983922258">
          <w:marLeft w:val="0"/>
          <w:marRight w:val="0"/>
          <w:marTop w:val="0"/>
          <w:marBottom w:val="0"/>
          <w:divBdr>
            <w:top w:val="none" w:sz="0" w:space="0" w:color="auto"/>
            <w:left w:val="none" w:sz="0" w:space="0" w:color="auto"/>
            <w:bottom w:val="none" w:sz="0" w:space="0" w:color="auto"/>
            <w:right w:val="none" w:sz="0" w:space="0" w:color="auto"/>
          </w:divBdr>
        </w:div>
        <w:div w:id="305085268">
          <w:marLeft w:val="0"/>
          <w:marRight w:val="0"/>
          <w:marTop w:val="0"/>
          <w:marBottom w:val="0"/>
          <w:divBdr>
            <w:top w:val="none" w:sz="0" w:space="0" w:color="auto"/>
            <w:left w:val="none" w:sz="0" w:space="0" w:color="auto"/>
            <w:bottom w:val="none" w:sz="0" w:space="0" w:color="auto"/>
            <w:right w:val="none" w:sz="0" w:space="0" w:color="auto"/>
          </w:divBdr>
        </w:div>
        <w:div w:id="843907157">
          <w:marLeft w:val="0"/>
          <w:marRight w:val="0"/>
          <w:marTop w:val="0"/>
          <w:marBottom w:val="0"/>
          <w:divBdr>
            <w:top w:val="none" w:sz="0" w:space="0" w:color="auto"/>
            <w:left w:val="none" w:sz="0" w:space="0" w:color="auto"/>
            <w:bottom w:val="none" w:sz="0" w:space="0" w:color="auto"/>
            <w:right w:val="none" w:sz="0" w:space="0" w:color="auto"/>
          </w:divBdr>
        </w:div>
        <w:div w:id="912549281">
          <w:marLeft w:val="0"/>
          <w:marRight w:val="0"/>
          <w:marTop w:val="0"/>
          <w:marBottom w:val="0"/>
          <w:divBdr>
            <w:top w:val="none" w:sz="0" w:space="0" w:color="auto"/>
            <w:left w:val="none" w:sz="0" w:space="0" w:color="auto"/>
            <w:bottom w:val="none" w:sz="0" w:space="0" w:color="auto"/>
            <w:right w:val="none" w:sz="0" w:space="0" w:color="auto"/>
          </w:divBdr>
        </w:div>
        <w:div w:id="2038313905">
          <w:marLeft w:val="0"/>
          <w:marRight w:val="0"/>
          <w:marTop w:val="0"/>
          <w:marBottom w:val="0"/>
          <w:divBdr>
            <w:top w:val="none" w:sz="0" w:space="0" w:color="auto"/>
            <w:left w:val="none" w:sz="0" w:space="0" w:color="auto"/>
            <w:bottom w:val="none" w:sz="0" w:space="0" w:color="auto"/>
            <w:right w:val="none" w:sz="0" w:space="0" w:color="auto"/>
          </w:divBdr>
        </w:div>
        <w:div w:id="354577450">
          <w:marLeft w:val="0"/>
          <w:marRight w:val="0"/>
          <w:marTop w:val="0"/>
          <w:marBottom w:val="0"/>
          <w:divBdr>
            <w:top w:val="none" w:sz="0" w:space="0" w:color="auto"/>
            <w:left w:val="none" w:sz="0" w:space="0" w:color="auto"/>
            <w:bottom w:val="none" w:sz="0" w:space="0" w:color="auto"/>
            <w:right w:val="none" w:sz="0" w:space="0" w:color="auto"/>
          </w:divBdr>
        </w:div>
        <w:div w:id="859203977">
          <w:marLeft w:val="0"/>
          <w:marRight w:val="0"/>
          <w:marTop w:val="0"/>
          <w:marBottom w:val="0"/>
          <w:divBdr>
            <w:top w:val="none" w:sz="0" w:space="0" w:color="auto"/>
            <w:left w:val="none" w:sz="0" w:space="0" w:color="auto"/>
            <w:bottom w:val="none" w:sz="0" w:space="0" w:color="auto"/>
            <w:right w:val="none" w:sz="0" w:space="0" w:color="auto"/>
          </w:divBdr>
        </w:div>
        <w:div w:id="1094128956">
          <w:marLeft w:val="0"/>
          <w:marRight w:val="0"/>
          <w:marTop w:val="0"/>
          <w:marBottom w:val="0"/>
          <w:divBdr>
            <w:top w:val="none" w:sz="0" w:space="0" w:color="auto"/>
            <w:left w:val="none" w:sz="0" w:space="0" w:color="auto"/>
            <w:bottom w:val="none" w:sz="0" w:space="0" w:color="auto"/>
            <w:right w:val="none" w:sz="0" w:space="0" w:color="auto"/>
          </w:divBdr>
        </w:div>
        <w:div w:id="804543914">
          <w:marLeft w:val="0"/>
          <w:marRight w:val="0"/>
          <w:marTop w:val="0"/>
          <w:marBottom w:val="0"/>
          <w:divBdr>
            <w:top w:val="none" w:sz="0" w:space="0" w:color="auto"/>
            <w:left w:val="none" w:sz="0" w:space="0" w:color="auto"/>
            <w:bottom w:val="none" w:sz="0" w:space="0" w:color="auto"/>
            <w:right w:val="none" w:sz="0" w:space="0" w:color="auto"/>
          </w:divBdr>
        </w:div>
        <w:div w:id="1438987207">
          <w:marLeft w:val="0"/>
          <w:marRight w:val="0"/>
          <w:marTop w:val="0"/>
          <w:marBottom w:val="0"/>
          <w:divBdr>
            <w:top w:val="none" w:sz="0" w:space="0" w:color="auto"/>
            <w:left w:val="none" w:sz="0" w:space="0" w:color="auto"/>
            <w:bottom w:val="none" w:sz="0" w:space="0" w:color="auto"/>
            <w:right w:val="none" w:sz="0" w:space="0" w:color="auto"/>
          </w:divBdr>
        </w:div>
        <w:div w:id="1842155290">
          <w:marLeft w:val="0"/>
          <w:marRight w:val="0"/>
          <w:marTop w:val="0"/>
          <w:marBottom w:val="0"/>
          <w:divBdr>
            <w:top w:val="none" w:sz="0" w:space="0" w:color="auto"/>
            <w:left w:val="none" w:sz="0" w:space="0" w:color="auto"/>
            <w:bottom w:val="none" w:sz="0" w:space="0" w:color="auto"/>
            <w:right w:val="none" w:sz="0" w:space="0" w:color="auto"/>
          </w:divBdr>
        </w:div>
        <w:div w:id="1438519191">
          <w:marLeft w:val="0"/>
          <w:marRight w:val="0"/>
          <w:marTop w:val="0"/>
          <w:marBottom w:val="0"/>
          <w:divBdr>
            <w:top w:val="none" w:sz="0" w:space="0" w:color="auto"/>
            <w:left w:val="none" w:sz="0" w:space="0" w:color="auto"/>
            <w:bottom w:val="none" w:sz="0" w:space="0" w:color="auto"/>
            <w:right w:val="none" w:sz="0" w:space="0" w:color="auto"/>
          </w:divBdr>
        </w:div>
        <w:div w:id="835996611">
          <w:marLeft w:val="0"/>
          <w:marRight w:val="0"/>
          <w:marTop w:val="0"/>
          <w:marBottom w:val="0"/>
          <w:divBdr>
            <w:top w:val="none" w:sz="0" w:space="0" w:color="auto"/>
            <w:left w:val="none" w:sz="0" w:space="0" w:color="auto"/>
            <w:bottom w:val="none" w:sz="0" w:space="0" w:color="auto"/>
            <w:right w:val="none" w:sz="0" w:space="0" w:color="auto"/>
          </w:divBdr>
        </w:div>
        <w:div w:id="115757104">
          <w:marLeft w:val="0"/>
          <w:marRight w:val="0"/>
          <w:marTop w:val="0"/>
          <w:marBottom w:val="0"/>
          <w:divBdr>
            <w:top w:val="none" w:sz="0" w:space="0" w:color="auto"/>
            <w:left w:val="none" w:sz="0" w:space="0" w:color="auto"/>
            <w:bottom w:val="none" w:sz="0" w:space="0" w:color="auto"/>
            <w:right w:val="none" w:sz="0" w:space="0" w:color="auto"/>
          </w:divBdr>
        </w:div>
        <w:div w:id="1530684227">
          <w:marLeft w:val="0"/>
          <w:marRight w:val="0"/>
          <w:marTop w:val="0"/>
          <w:marBottom w:val="0"/>
          <w:divBdr>
            <w:top w:val="none" w:sz="0" w:space="0" w:color="auto"/>
            <w:left w:val="none" w:sz="0" w:space="0" w:color="auto"/>
            <w:bottom w:val="none" w:sz="0" w:space="0" w:color="auto"/>
            <w:right w:val="none" w:sz="0" w:space="0" w:color="auto"/>
          </w:divBdr>
        </w:div>
        <w:div w:id="466168496">
          <w:marLeft w:val="0"/>
          <w:marRight w:val="0"/>
          <w:marTop w:val="0"/>
          <w:marBottom w:val="0"/>
          <w:divBdr>
            <w:top w:val="none" w:sz="0" w:space="0" w:color="auto"/>
            <w:left w:val="none" w:sz="0" w:space="0" w:color="auto"/>
            <w:bottom w:val="none" w:sz="0" w:space="0" w:color="auto"/>
            <w:right w:val="none" w:sz="0" w:space="0" w:color="auto"/>
          </w:divBdr>
        </w:div>
        <w:div w:id="623972272">
          <w:marLeft w:val="0"/>
          <w:marRight w:val="0"/>
          <w:marTop w:val="0"/>
          <w:marBottom w:val="0"/>
          <w:divBdr>
            <w:top w:val="none" w:sz="0" w:space="0" w:color="auto"/>
            <w:left w:val="none" w:sz="0" w:space="0" w:color="auto"/>
            <w:bottom w:val="none" w:sz="0" w:space="0" w:color="auto"/>
            <w:right w:val="none" w:sz="0" w:space="0" w:color="auto"/>
          </w:divBdr>
        </w:div>
        <w:div w:id="1783501267">
          <w:marLeft w:val="0"/>
          <w:marRight w:val="0"/>
          <w:marTop w:val="0"/>
          <w:marBottom w:val="0"/>
          <w:divBdr>
            <w:top w:val="none" w:sz="0" w:space="0" w:color="auto"/>
            <w:left w:val="none" w:sz="0" w:space="0" w:color="auto"/>
            <w:bottom w:val="none" w:sz="0" w:space="0" w:color="auto"/>
            <w:right w:val="none" w:sz="0" w:space="0" w:color="auto"/>
          </w:divBdr>
        </w:div>
        <w:div w:id="1335259738">
          <w:marLeft w:val="0"/>
          <w:marRight w:val="0"/>
          <w:marTop w:val="0"/>
          <w:marBottom w:val="0"/>
          <w:divBdr>
            <w:top w:val="none" w:sz="0" w:space="0" w:color="auto"/>
            <w:left w:val="none" w:sz="0" w:space="0" w:color="auto"/>
            <w:bottom w:val="none" w:sz="0" w:space="0" w:color="auto"/>
            <w:right w:val="none" w:sz="0" w:space="0" w:color="auto"/>
          </w:divBdr>
        </w:div>
        <w:div w:id="140079333">
          <w:marLeft w:val="0"/>
          <w:marRight w:val="0"/>
          <w:marTop w:val="0"/>
          <w:marBottom w:val="0"/>
          <w:divBdr>
            <w:top w:val="none" w:sz="0" w:space="0" w:color="auto"/>
            <w:left w:val="none" w:sz="0" w:space="0" w:color="auto"/>
            <w:bottom w:val="none" w:sz="0" w:space="0" w:color="auto"/>
            <w:right w:val="none" w:sz="0" w:space="0" w:color="auto"/>
          </w:divBdr>
        </w:div>
        <w:div w:id="714038368">
          <w:marLeft w:val="0"/>
          <w:marRight w:val="0"/>
          <w:marTop w:val="0"/>
          <w:marBottom w:val="0"/>
          <w:divBdr>
            <w:top w:val="none" w:sz="0" w:space="0" w:color="auto"/>
            <w:left w:val="none" w:sz="0" w:space="0" w:color="auto"/>
            <w:bottom w:val="none" w:sz="0" w:space="0" w:color="auto"/>
            <w:right w:val="none" w:sz="0" w:space="0" w:color="auto"/>
          </w:divBdr>
        </w:div>
        <w:div w:id="1734160233">
          <w:marLeft w:val="0"/>
          <w:marRight w:val="0"/>
          <w:marTop w:val="0"/>
          <w:marBottom w:val="0"/>
          <w:divBdr>
            <w:top w:val="none" w:sz="0" w:space="0" w:color="auto"/>
            <w:left w:val="none" w:sz="0" w:space="0" w:color="auto"/>
            <w:bottom w:val="none" w:sz="0" w:space="0" w:color="auto"/>
            <w:right w:val="none" w:sz="0" w:space="0" w:color="auto"/>
          </w:divBdr>
        </w:div>
        <w:div w:id="1717581242">
          <w:marLeft w:val="0"/>
          <w:marRight w:val="0"/>
          <w:marTop w:val="0"/>
          <w:marBottom w:val="0"/>
          <w:divBdr>
            <w:top w:val="none" w:sz="0" w:space="0" w:color="auto"/>
            <w:left w:val="none" w:sz="0" w:space="0" w:color="auto"/>
            <w:bottom w:val="none" w:sz="0" w:space="0" w:color="auto"/>
            <w:right w:val="none" w:sz="0" w:space="0" w:color="auto"/>
          </w:divBdr>
        </w:div>
        <w:div w:id="1084301912">
          <w:marLeft w:val="0"/>
          <w:marRight w:val="0"/>
          <w:marTop w:val="0"/>
          <w:marBottom w:val="0"/>
          <w:divBdr>
            <w:top w:val="none" w:sz="0" w:space="0" w:color="auto"/>
            <w:left w:val="none" w:sz="0" w:space="0" w:color="auto"/>
            <w:bottom w:val="none" w:sz="0" w:space="0" w:color="auto"/>
            <w:right w:val="none" w:sz="0" w:space="0" w:color="auto"/>
          </w:divBdr>
        </w:div>
        <w:div w:id="792217296">
          <w:marLeft w:val="0"/>
          <w:marRight w:val="0"/>
          <w:marTop w:val="0"/>
          <w:marBottom w:val="0"/>
          <w:divBdr>
            <w:top w:val="none" w:sz="0" w:space="0" w:color="auto"/>
            <w:left w:val="none" w:sz="0" w:space="0" w:color="auto"/>
            <w:bottom w:val="none" w:sz="0" w:space="0" w:color="auto"/>
            <w:right w:val="none" w:sz="0" w:space="0" w:color="auto"/>
          </w:divBdr>
        </w:div>
        <w:div w:id="596796154">
          <w:marLeft w:val="0"/>
          <w:marRight w:val="0"/>
          <w:marTop w:val="0"/>
          <w:marBottom w:val="0"/>
          <w:divBdr>
            <w:top w:val="none" w:sz="0" w:space="0" w:color="auto"/>
            <w:left w:val="none" w:sz="0" w:space="0" w:color="auto"/>
            <w:bottom w:val="none" w:sz="0" w:space="0" w:color="auto"/>
            <w:right w:val="none" w:sz="0" w:space="0" w:color="auto"/>
          </w:divBdr>
        </w:div>
        <w:div w:id="1122697263">
          <w:marLeft w:val="0"/>
          <w:marRight w:val="0"/>
          <w:marTop w:val="0"/>
          <w:marBottom w:val="0"/>
          <w:divBdr>
            <w:top w:val="none" w:sz="0" w:space="0" w:color="auto"/>
            <w:left w:val="none" w:sz="0" w:space="0" w:color="auto"/>
            <w:bottom w:val="none" w:sz="0" w:space="0" w:color="auto"/>
            <w:right w:val="none" w:sz="0" w:space="0" w:color="auto"/>
          </w:divBdr>
        </w:div>
        <w:div w:id="180626216">
          <w:marLeft w:val="0"/>
          <w:marRight w:val="0"/>
          <w:marTop w:val="0"/>
          <w:marBottom w:val="0"/>
          <w:divBdr>
            <w:top w:val="none" w:sz="0" w:space="0" w:color="auto"/>
            <w:left w:val="none" w:sz="0" w:space="0" w:color="auto"/>
            <w:bottom w:val="none" w:sz="0" w:space="0" w:color="auto"/>
            <w:right w:val="none" w:sz="0" w:space="0" w:color="auto"/>
          </w:divBdr>
        </w:div>
        <w:div w:id="900486207">
          <w:marLeft w:val="0"/>
          <w:marRight w:val="0"/>
          <w:marTop w:val="0"/>
          <w:marBottom w:val="0"/>
          <w:divBdr>
            <w:top w:val="none" w:sz="0" w:space="0" w:color="auto"/>
            <w:left w:val="none" w:sz="0" w:space="0" w:color="auto"/>
            <w:bottom w:val="none" w:sz="0" w:space="0" w:color="auto"/>
            <w:right w:val="none" w:sz="0" w:space="0" w:color="auto"/>
          </w:divBdr>
        </w:div>
        <w:div w:id="443504664">
          <w:marLeft w:val="0"/>
          <w:marRight w:val="0"/>
          <w:marTop w:val="0"/>
          <w:marBottom w:val="0"/>
          <w:divBdr>
            <w:top w:val="none" w:sz="0" w:space="0" w:color="auto"/>
            <w:left w:val="none" w:sz="0" w:space="0" w:color="auto"/>
            <w:bottom w:val="none" w:sz="0" w:space="0" w:color="auto"/>
            <w:right w:val="none" w:sz="0" w:space="0" w:color="auto"/>
          </w:divBdr>
        </w:div>
        <w:div w:id="995912673">
          <w:marLeft w:val="0"/>
          <w:marRight w:val="0"/>
          <w:marTop w:val="0"/>
          <w:marBottom w:val="0"/>
          <w:divBdr>
            <w:top w:val="none" w:sz="0" w:space="0" w:color="auto"/>
            <w:left w:val="none" w:sz="0" w:space="0" w:color="auto"/>
            <w:bottom w:val="none" w:sz="0" w:space="0" w:color="auto"/>
            <w:right w:val="none" w:sz="0" w:space="0" w:color="auto"/>
          </w:divBdr>
        </w:div>
        <w:div w:id="959216556">
          <w:marLeft w:val="0"/>
          <w:marRight w:val="0"/>
          <w:marTop w:val="0"/>
          <w:marBottom w:val="0"/>
          <w:divBdr>
            <w:top w:val="none" w:sz="0" w:space="0" w:color="auto"/>
            <w:left w:val="none" w:sz="0" w:space="0" w:color="auto"/>
            <w:bottom w:val="none" w:sz="0" w:space="0" w:color="auto"/>
            <w:right w:val="none" w:sz="0" w:space="0" w:color="auto"/>
          </w:divBdr>
        </w:div>
        <w:div w:id="581918039">
          <w:marLeft w:val="0"/>
          <w:marRight w:val="0"/>
          <w:marTop w:val="0"/>
          <w:marBottom w:val="0"/>
          <w:divBdr>
            <w:top w:val="none" w:sz="0" w:space="0" w:color="auto"/>
            <w:left w:val="none" w:sz="0" w:space="0" w:color="auto"/>
            <w:bottom w:val="none" w:sz="0" w:space="0" w:color="auto"/>
            <w:right w:val="none" w:sz="0" w:space="0" w:color="auto"/>
          </w:divBdr>
        </w:div>
        <w:div w:id="1944223647">
          <w:marLeft w:val="0"/>
          <w:marRight w:val="0"/>
          <w:marTop w:val="0"/>
          <w:marBottom w:val="0"/>
          <w:divBdr>
            <w:top w:val="none" w:sz="0" w:space="0" w:color="auto"/>
            <w:left w:val="none" w:sz="0" w:space="0" w:color="auto"/>
            <w:bottom w:val="none" w:sz="0" w:space="0" w:color="auto"/>
            <w:right w:val="none" w:sz="0" w:space="0" w:color="auto"/>
          </w:divBdr>
        </w:div>
        <w:div w:id="714428154">
          <w:marLeft w:val="0"/>
          <w:marRight w:val="0"/>
          <w:marTop w:val="0"/>
          <w:marBottom w:val="0"/>
          <w:divBdr>
            <w:top w:val="none" w:sz="0" w:space="0" w:color="auto"/>
            <w:left w:val="none" w:sz="0" w:space="0" w:color="auto"/>
            <w:bottom w:val="none" w:sz="0" w:space="0" w:color="auto"/>
            <w:right w:val="none" w:sz="0" w:space="0" w:color="auto"/>
          </w:divBdr>
        </w:div>
        <w:div w:id="2055538374">
          <w:marLeft w:val="0"/>
          <w:marRight w:val="0"/>
          <w:marTop w:val="0"/>
          <w:marBottom w:val="0"/>
          <w:divBdr>
            <w:top w:val="none" w:sz="0" w:space="0" w:color="auto"/>
            <w:left w:val="none" w:sz="0" w:space="0" w:color="auto"/>
            <w:bottom w:val="none" w:sz="0" w:space="0" w:color="auto"/>
            <w:right w:val="none" w:sz="0" w:space="0" w:color="auto"/>
          </w:divBdr>
        </w:div>
        <w:div w:id="1726636001">
          <w:marLeft w:val="0"/>
          <w:marRight w:val="0"/>
          <w:marTop w:val="0"/>
          <w:marBottom w:val="0"/>
          <w:divBdr>
            <w:top w:val="none" w:sz="0" w:space="0" w:color="auto"/>
            <w:left w:val="none" w:sz="0" w:space="0" w:color="auto"/>
            <w:bottom w:val="none" w:sz="0" w:space="0" w:color="auto"/>
            <w:right w:val="none" w:sz="0" w:space="0" w:color="auto"/>
          </w:divBdr>
        </w:div>
        <w:div w:id="1902864111">
          <w:marLeft w:val="0"/>
          <w:marRight w:val="0"/>
          <w:marTop w:val="0"/>
          <w:marBottom w:val="0"/>
          <w:divBdr>
            <w:top w:val="none" w:sz="0" w:space="0" w:color="auto"/>
            <w:left w:val="none" w:sz="0" w:space="0" w:color="auto"/>
            <w:bottom w:val="none" w:sz="0" w:space="0" w:color="auto"/>
            <w:right w:val="none" w:sz="0" w:space="0" w:color="auto"/>
          </w:divBdr>
        </w:div>
        <w:div w:id="198395357">
          <w:marLeft w:val="0"/>
          <w:marRight w:val="0"/>
          <w:marTop w:val="0"/>
          <w:marBottom w:val="0"/>
          <w:divBdr>
            <w:top w:val="none" w:sz="0" w:space="0" w:color="auto"/>
            <w:left w:val="none" w:sz="0" w:space="0" w:color="auto"/>
            <w:bottom w:val="none" w:sz="0" w:space="0" w:color="auto"/>
            <w:right w:val="none" w:sz="0" w:space="0" w:color="auto"/>
          </w:divBdr>
        </w:div>
        <w:div w:id="1293635387">
          <w:marLeft w:val="0"/>
          <w:marRight w:val="0"/>
          <w:marTop w:val="0"/>
          <w:marBottom w:val="0"/>
          <w:divBdr>
            <w:top w:val="none" w:sz="0" w:space="0" w:color="auto"/>
            <w:left w:val="none" w:sz="0" w:space="0" w:color="auto"/>
            <w:bottom w:val="none" w:sz="0" w:space="0" w:color="auto"/>
            <w:right w:val="none" w:sz="0" w:space="0" w:color="auto"/>
          </w:divBdr>
        </w:div>
        <w:div w:id="951207230">
          <w:marLeft w:val="0"/>
          <w:marRight w:val="0"/>
          <w:marTop w:val="0"/>
          <w:marBottom w:val="0"/>
          <w:divBdr>
            <w:top w:val="none" w:sz="0" w:space="0" w:color="auto"/>
            <w:left w:val="none" w:sz="0" w:space="0" w:color="auto"/>
            <w:bottom w:val="none" w:sz="0" w:space="0" w:color="auto"/>
            <w:right w:val="none" w:sz="0" w:space="0" w:color="auto"/>
          </w:divBdr>
        </w:div>
        <w:div w:id="1976133288">
          <w:marLeft w:val="0"/>
          <w:marRight w:val="0"/>
          <w:marTop w:val="0"/>
          <w:marBottom w:val="0"/>
          <w:divBdr>
            <w:top w:val="none" w:sz="0" w:space="0" w:color="auto"/>
            <w:left w:val="none" w:sz="0" w:space="0" w:color="auto"/>
            <w:bottom w:val="none" w:sz="0" w:space="0" w:color="auto"/>
            <w:right w:val="none" w:sz="0" w:space="0" w:color="auto"/>
          </w:divBdr>
        </w:div>
        <w:div w:id="1800024733">
          <w:marLeft w:val="0"/>
          <w:marRight w:val="0"/>
          <w:marTop w:val="0"/>
          <w:marBottom w:val="0"/>
          <w:divBdr>
            <w:top w:val="none" w:sz="0" w:space="0" w:color="auto"/>
            <w:left w:val="none" w:sz="0" w:space="0" w:color="auto"/>
            <w:bottom w:val="none" w:sz="0" w:space="0" w:color="auto"/>
            <w:right w:val="none" w:sz="0" w:space="0" w:color="auto"/>
          </w:divBdr>
        </w:div>
        <w:div w:id="1063453964">
          <w:marLeft w:val="0"/>
          <w:marRight w:val="0"/>
          <w:marTop w:val="0"/>
          <w:marBottom w:val="0"/>
          <w:divBdr>
            <w:top w:val="none" w:sz="0" w:space="0" w:color="auto"/>
            <w:left w:val="none" w:sz="0" w:space="0" w:color="auto"/>
            <w:bottom w:val="none" w:sz="0" w:space="0" w:color="auto"/>
            <w:right w:val="none" w:sz="0" w:space="0" w:color="auto"/>
          </w:divBdr>
        </w:div>
        <w:div w:id="378628477">
          <w:marLeft w:val="0"/>
          <w:marRight w:val="0"/>
          <w:marTop w:val="0"/>
          <w:marBottom w:val="0"/>
          <w:divBdr>
            <w:top w:val="none" w:sz="0" w:space="0" w:color="auto"/>
            <w:left w:val="none" w:sz="0" w:space="0" w:color="auto"/>
            <w:bottom w:val="none" w:sz="0" w:space="0" w:color="auto"/>
            <w:right w:val="none" w:sz="0" w:space="0" w:color="auto"/>
          </w:divBdr>
        </w:div>
        <w:div w:id="2011592929">
          <w:marLeft w:val="0"/>
          <w:marRight w:val="0"/>
          <w:marTop w:val="0"/>
          <w:marBottom w:val="0"/>
          <w:divBdr>
            <w:top w:val="none" w:sz="0" w:space="0" w:color="auto"/>
            <w:left w:val="none" w:sz="0" w:space="0" w:color="auto"/>
            <w:bottom w:val="none" w:sz="0" w:space="0" w:color="auto"/>
            <w:right w:val="none" w:sz="0" w:space="0" w:color="auto"/>
          </w:divBdr>
        </w:div>
        <w:div w:id="142042325">
          <w:marLeft w:val="0"/>
          <w:marRight w:val="0"/>
          <w:marTop w:val="0"/>
          <w:marBottom w:val="0"/>
          <w:divBdr>
            <w:top w:val="none" w:sz="0" w:space="0" w:color="auto"/>
            <w:left w:val="none" w:sz="0" w:space="0" w:color="auto"/>
            <w:bottom w:val="none" w:sz="0" w:space="0" w:color="auto"/>
            <w:right w:val="none" w:sz="0" w:space="0" w:color="auto"/>
          </w:divBdr>
        </w:div>
        <w:div w:id="1621381181">
          <w:marLeft w:val="0"/>
          <w:marRight w:val="0"/>
          <w:marTop w:val="0"/>
          <w:marBottom w:val="0"/>
          <w:divBdr>
            <w:top w:val="none" w:sz="0" w:space="0" w:color="auto"/>
            <w:left w:val="none" w:sz="0" w:space="0" w:color="auto"/>
            <w:bottom w:val="none" w:sz="0" w:space="0" w:color="auto"/>
            <w:right w:val="none" w:sz="0" w:space="0" w:color="auto"/>
          </w:divBdr>
        </w:div>
        <w:div w:id="1298989480">
          <w:marLeft w:val="0"/>
          <w:marRight w:val="0"/>
          <w:marTop w:val="0"/>
          <w:marBottom w:val="0"/>
          <w:divBdr>
            <w:top w:val="none" w:sz="0" w:space="0" w:color="auto"/>
            <w:left w:val="none" w:sz="0" w:space="0" w:color="auto"/>
            <w:bottom w:val="none" w:sz="0" w:space="0" w:color="auto"/>
            <w:right w:val="none" w:sz="0" w:space="0" w:color="auto"/>
          </w:divBdr>
        </w:div>
        <w:div w:id="421071207">
          <w:marLeft w:val="0"/>
          <w:marRight w:val="0"/>
          <w:marTop w:val="0"/>
          <w:marBottom w:val="0"/>
          <w:divBdr>
            <w:top w:val="none" w:sz="0" w:space="0" w:color="auto"/>
            <w:left w:val="none" w:sz="0" w:space="0" w:color="auto"/>
            <w:bottom w:val="none" w:sz="0" w:space="0" w:color="auto"/>
            <w:right w:val="none" w:sz="0" w:space="0" w:color="auto"/>
          </w:divBdr>
        </w:div>
        <w:div w:id="1275089828">
          <w:marLeft w:val="0"/>
          <w:marRight w:val="0"/>
          <w:marTop w:val="0"/>
          <w:marBottom w:val="0"/>
          <w:divBdr>
            <w:top w:val="none" w:sz="0" w:space="0" w:color="auto"/>
            <w:left w:val="none" w:sz="0" w:space="0" w:color="auto"/>
            <w:bottom w:val="none" w:sz="0" w:space="0" w:color="auto"/>
            <w:right w:val="none" w:sz="0" w:space="0" w:color="auto"/>
          </w:divBdr>
        </w:div>
        <w:div w:id="1563977240">
          <w:marLeft w:val="0"/>
          <w:marRight w:val="0"/>
          <w:marTop w:val="0"/>
          <w:marBottom w:val="0"/>
          <w:divBdr>
            <w:top w:val="none" w:sz="0" w:space="0" w:color="auto"/>
            <w:left w:val="none" w:sz="0" w:space="0" w:color="auto"/>
            <w:bottom w:val="none" w:sz="0" w:space="0" w:color="auto"/>
            <w:right w:val="none" w:sz="0" w:space="0" w:color="auto"/>
          </w:divBdr>
        </w:div>
        <w:div w:id="1452701533">
          <w:marLeft w:val="0"/>
          <w:marRight w:val="0"/>
          <w:marTop w:val="0"/>
          <w:marBottom w:val="0"/>
          <w:divBdr>
            <w:top w:val="none" w:sz="0" w:space="0" w:color="auto"/>
            <w:left w:val="none" w:sz="0" w:space="0" w:color="auto"/>
            <w:bottom w:val="none" w:sz="0" w:space="0" w:color="auto"/>
            <w:right w:val="none" w:sz="0" w:space="0" w:color="auto"/>
          </w:divBdr>
        </w:div>
        <w:div w:id="1684629750">
          <w:marLeft w:val="0"/>
          <w:marRight w:val="0"/>
          <w:marTop w:val="0"/>
          <w:marBottom w:val="0"/>
          <w:divBdr>
            <w:top w:val="none" w:sz="0" w:space="0" w:color="auto"/>
            <w:left w:val="none" w:sz="0" w:space="0" w:color="auto"/>
            <w:bottom w:val="none" w:sz="0" w:space="0" w:color="auto"/>
            <w:right w:val="none" w:sz="0" w:space="0" w:color="auto"/>
          </w:divBdr>
        </w:div>
        <w:div w:id="980113962">
          <w:marLeft w:val="0"/>
          <w:marRight w:val="0"/>
          <w:marTop w:val="0"/>
          <w:marBottom w:val="0"/>
          <w:divBdr>
            <w:top w:val="none" w:sz="0" w:space="0" w:color="auto"/>
            <w:left w:val="none" w:sz="0" w:space="0" w:color="auto"/>
            <w:bottom w:val="none" w:sz="0" w:space="0" w:color="auto"/>
            <w:right w:val="none" w:sz="0" w:space="0" w:color="auto"/>
          </w:divBdr>
        </w:div>
        <w:div w:id="559751571">
          <w:marLeft w:val="0"/>
          <w:marRight w:val="0"/>
          <w:marTop w:val="0"/>
          <w:marBottom w:val="0"/>
          <w:divBdr>
            <w:top w:val="none" w:sz="0" w:space="0" w:color="auto"/>
            <w:left w:val="none" w:sz="0" w:space="0" w:color="auto"/>
            <w:bottom w:val="none" w:sz="0" w:space="0" w:color="auto"/>
            <w:right w:val="none" w:sz="0" w:space="0" w:color="auto"/>
          </w:divBdr>
        </w:div>
        <w:div w:id="188378922">
          <w:marLeft w:val="0"/>
          <w:marRight w:val="0"/>
          <w:marTop w:val="0"/>
          <w:marBottom w:val="0"/>
          <w:divBdr>
            <w:top w:val="none" w:sz="0" w:space="0" w:color="auto"/>
            <w:left w:val="none" w:sz="0" w:space="0" w:color="auto"/>
            <w:bottom w:val="none" w:sz="0" w:space="0" w:color="auto"/>
            <w:right w:val="none" w:sz="0" w:space="0" w:color="auto"/>
          </w:divBdr>
        </w:div>
        <w:div w:id="1489130276">
          <w:marLeft w:val="0"/>
          <w:marRight w:val="0"/>
          <w:marTop w:val="0"/>
          <w:marBottom w:val="0"/>
          <w:divBdr>
            <w:top w:val="none" w:sz="0" w:space="0" w:color="auto"/>
            <w:left w:val="none" w:sz="0" w:space="0" w:color="auto"/>
            <w:bottom w:val="none" w:sz="0" w:space="0" w:color="auto"/>
            <w:right w:val="none" w:sz="0" w:space="0" w:color="auto"/>
          </w:divBdr>
        </w:div>
        <w:div w:id="622615357">
          <w:marLeft w:val="0"/>
          <w:marRight w:val="0"/>
          <w:marTop w:val="0"/>
          <w:marBottom w:val="0"/>
          <w:divBdr>
            <w:top w:val="none" w:sz="0" w:space="0" w:color="auto"/>
            <w:left w:val="none" w:sz="0" w:space="0" w:color="auto"/>
            <w:bottom w:val="none" w:sz="0" w:space="0" w:color="auto"/>
            <w:right w:val="none" w:sz="0" w:space="0" w:color="auto"/>
          </w:divBdr>
        </w:div>
        <w:div w:id="1165432546">
          <w:marLeft w:val="0"/>
          <w:marRight w:val="0"/>
          <w:marTop w:val="0"/>
          <w:marBottom w:val="0"/>
          <w:divBdr>
            <w:top w:val="none" w:sz="0" w:space="0" w:color="auto"/>
            <w:left w:val="none" w:sz="0" w:space="0" w:color="auto"/>
            <w:bottom w:val="none" w:sz="0" w:space="0" w:color="auto"/>
            <w:right w:val="none" w:sz="0" w:space="0" w:color="auto"/>
          </w:divBdr>
        </w:div>
        <w:div w:id="2011524418">
          <w:marLeft w:val="0"/>
          <w:marRight w:val="0"/>
          <w:marTop w:val="0"/>
          <w:marBottom w:val="0"/>
          <w:divBdr>
            <w:top w:val="none" w:sz="0" w:space="0" w:color="auto"/>
            <w:left w:val="none" w:sz="0" w:space="0" w:color="auto"/>
            <w:bottom w:val="none" w:sz="0" w:space="0" w:color="auto"/>
            <w:right w:val="none" w:sz="0" w:space="0" w:color="auto"/>
          </w:divBdr>
        </w:div>
        <w:div w:id="498808843">
          <w:marLeft w:val="0"/>
          <w:marRight w:val="0"/>
          <w:marTop w:val="0"/>
          <w:marBottom w:val="0"/>
          <w:divBdr>
            <w:top w:val="none" w:sz="0" w:space="0" w:color="auto"/>
            <w:left w:val="none" w:sz="0" w:space="0" w:color="auto"/>
            <w:bottom w:val="none" w:sz="0" w:space="0" w:color="auto"/>
            <w:right w:val="none" w:sz="0" w:space="0" w:color="auto"/>
          </w:divBdr>
        </w:div>
        <w:div w:id="598759777">
          <w:marLeft w:val="0"/>
          <w:marRight w:val="0"/>
          <w:marTop w:val="0"/>
          <w:marBottom w:val="0"/>
          <w:divBdr>
            <w:top w:val="none" w:sz="0" w:space="0" w:color="auto"/>
            <w:left w:val="none" w:sz="0" w:space="0" w:color="auto"/>
            <w:bottom w:val="none" w:sz="0" w:space="0" w:color="auto"/>
            <w:right w:val="none" w:sz="0" w:space="0" w:color="auto"/>
          </w:divBdr>
        </w:div>
        <w:div w:id="276369949">
          <w:marLeft w:val="0"/>
          <w:marRight w:val="0"/>
          <w:marTop w:val="0"/>
          <w:marBottom w:val="0"/>
          <w:divBdr>
            <w:top w:val="none" w:sz="0" w:space="0" w:color="auto"/>
            <w:left w:val="none" w:sz="0" w:space="0" w:color="auto"/>
            <w:bottom w:val="none" w:sz="0" w:space="0" w:color="auto"/>
            <w:right w:val="none" w:sz="0" w:space="0" w:color="auto"/>
          </w:divBdr>
        </w:div>
        <w:div w:id="1930579096">
          <w:marLeft w:val="0"/>
          <w:marRight w:val="0"/>
          <w:marTop w:val="0"/>
          <w:marBottom w:val="0"/>
          <w:divBdr>
            <w:top w:val="none" w:sz="0" w:space="0" w:color="auto"/>
            <w:left w:val="none" w:sz="0" w:space="0" w:color="auto"/>
            <w:bottom w:val="none" w:sz="0" w:space="0" w:color="auto"/>
            <w:right w:val="none" w:sz="0" w:space="0" w:color="auto"/>
          </w:divBdr>
        </w:div>
        <w:div w:id="194657805">
          <w:marLeft w:val="0"/>
          <w:marRight w:val="0"/>
          <w:marTop w:val="0"/>
          <w:marBottom w:val="0"/>
          <w:divBdr>
            <w:top w:val="none" w:sz="0" w:space="0" w:color="auto"/>
            <w:left w:val="none" w:sz="0" w:space="0" w:color="auto"/>
            <w:bottom w:val="none" w:sz="0" w:space="0" w:color="auto"/>
            <w:right w:val="none" w:sz="0" w:space="0" w:color="auto"/>
          </w:divBdr>
        </w:div>
        <w:div w:id="54089056">
          <w:marLeft w:val="0"/>
          <w:marRight w:val="0"/>
          <w:marTop w:val="0"/>
          <w:marBottom w:val="0"/>
          <w:divBdr>
            <w:top w:val="none" w:sz="0" w:space="0" w:color="auto"/>
            <w:left w:val="none" w:sz="0" w:space="0" w:color="auto"/>
            <w:bottom w:val="none" w:sz="0" w:space="0" w:color="auto"/>
            <w:right w:val="none" w:sz="0" w:space="0" w:color="auto"/>
          </w:divBdr>
        </w:div>
        <w:div w:id="1462193196">
          <w:marLeft w:val="0"/>
          <w:marRight w:val="0"/>
          <w:marTop w:val="0"/>
          <w:marBottom w:val="0"/>
          <w:divBdr>
            <w:top w:val="none" w:sz="0" w:space="0" w:color="auto"/>
            <w:left w:val="none" w:sz="0" w:space="0" w:color="auto"/>
            <w:bottom w:val="none" w:sz="0" w:space="0" w:color="auto"/>
            <w:right w:val="none" w:sz="0" w:space="0" w:color="auto"/>
          </w:divBdr>
        </w:div>
        <w:div w:id="1098214944">
          <w:marLeft w:val="0"/>
          <w:marRight w:val="0"/>
          <w:marTop w:val="0"/>
          <w:marBottom w:val="0"/>
          <w:divBdr>
            <w:top w:val="none" w:sz="0" w:space="0" w:color="auto"/>
            <w:left w:val="none" w:sz="0" w:space="0" w:color="auto"/>
            <w:bottom w:val="none" w:sz="0" w:space="0" w:color="auto"/>
            <w:right w:val="none" w:sz="0" w:space="0" w:color="auto"/>
          </w:divBdr>
        </w:div>
        <w:div w:id="1553077361">
          <w:marLeft w:val="0"/>
          <w:marRight w:val="0"/>
          <w:marTop w:val="0"/>
          <w:marBottom w:val="0"/>
          <w:divBdr>
            <w:top w:val="none" w:sz="0" w:space="0" w:color="auto"/>
            <w:left w:val="none" w:sz="0" w:space="0" w:color="auto"/>
            <w:bottom w:val="none" w:sz="0" w:space="0" w:color="auto"/>
            <w:right w:val="none" w:sz="0" w:space="0" w:color="auto"/>
          </w:divBdr>
        </w:div>
        <w:div w:id="1210461108">
          <w:marLeft w:val="0"/>
          <w:marRight w:val="0"/>
          <w:marTop w:val="0"/>
          <w:marBottom w:val="0"/>
          <w:divBdr>
            <w:top w:val="none" w:sz="0" w:space="0" w:color="auto"/>
            <w:left w:val="none" w:sz="0" w:space="0" w:color="auto"/>
            <w:bottom w:val="none" w:sz="0" w:space="0" w:color="auto"/>
            <w:right w:val="none" w:sz="0" w:space="0" w:color="auto"/>
          </w:divBdr>
        </w:div>
        <w:div w:id="661662129">
          <w:marLeft w:val="0"/>
          <w:marRight w:val="0"/>
          <w:marTop w:val="0"/>
          <w:marBottom w:val="0"/>
          <w:divBdr>
            <w:top w:val="none" w:sz="0" w:space="0" w:color="auto"/>
            <w:left w:val="none" w:sz="0" w:space="0" w:color="auto"/>
            <w:bottom w:val="none" w:sz="0" w:space="0" w:color="auto"/>
            <w:right w:val="none" w:sz="0" w:space="0" w:color="auto"/>
          </w:divBdr>
        </w:div>
        <w:div w:id="273100154">
          <w:marLeft w:val="0"/>
          <w:marRight w:val="0"/>
          <w:marTop w:val="0"/>
          <w:marBottom w:val="0"/>
          <w:divBdr>
            <w:top w:val="none" w:sz="0" w:space="0" w:color="auto"/>
            <w:left w:val="none" w:sz="0" w:space="0" w:color="auto"/>
            <w:bottom w:val="none" w:sz="0" w:space="0" w:color="auto"/>
            <w:right w:val="none" w:sz="0" w:space="0" w:color="auto"/>
          </w:divBdr>
        </w:div>
        <w:div w:id="1080756077">
          <w:marLeft w:val="0"/>
          <w:marRight w:val="0"/>
          <w:marTop w:val="0"/>
          <w:marBottom w:val="0"/>
          <w:divBdr>
            <w:top w:val="none" w:sz="0" w:space="0" w:color="auto"/>
            <w:left w:val="none" w:sz="0" w:space="0" w:color="auto"/>
            <w:bottom w:val="none" w:sz="0" w:space="0" w:color="auto"/>
            <w:right w:val="none" w:sz="0" w:space="0" w:color="auto"/>
          </w:divBdr>
        </w:div>
      </w:divsChild>
    </w:div>
    <w:div w:id="600845896">
      <w:bodyDiv w:val="1"/>
      <w:marLeft w:val="0"/>
      <w:marRight w:val="0"/>
      <w:marTop w:val="0"/>
      <w:marBottom w:val="0"/>
      <w:divBdr>
        <w:top w:val="none" w:sz="0" w:space="0" w:color="auto"/>
        <w:left w:val="none" w:sz="0" w:space="0" w:color="auto"/>
        <w:bottom w:val="none" w:sz="0" w:space="0" w:color="auto"/>
        <w:right w:val="none" w:sz="0" w:space="0" w:color="auto"/>
      </w:divBdr>
    </w:div>
    <w:div w:id="783958308">
      <w:bodyDiv w:val="1"/>
      <w:marLeft w:val="0"/>
      <w:marRight w:val="0"/>
      <w:marTop w:val="0"/>
      <w:marBottom w:val="0"/>
      <w:divBdr>
        <w:top w:val="none" w:sz="0" w:space="0" w:color="auto"/>
        <w:left w:val="none" w:sz="0" w:space="0" w:color="auto"/>
        <w:bottom w:val="none" w:sz="0" w:space="0" w:color="auto"/>
        <w:right w:val="none" w:sz="0" w:space="0" w:color="auto"/>
      </w:divBdr>
    </w:div>
    <w:div w:id="1106926909">
      <w:bodyDiv w:val="1"/>
      <w:marLeft w:val="0"/>
      <w:marRight w:val="0"/>
      <w:marTop w:val="0"/>
      <w:marBottom w:val="0"/>
      <w:divBdr>
        <w:top w:val="none" w:sz="0" w:space="0" w:color="auto"/>
        <w:left w:val="none" w:sz="0" w:space="0" w:color="auto"/>
        <w:bottom w:val="none" w:sz="0" w:space="0" w:color="auto"/>
        <w:right w:val="none" w:sz="0" w:space="0" w:color="auto"/>
      </w:divBdr>
    </w:div>
    <w:div w:id="1522087877">
      <w:bodyDiv w:val="1"/>
      <w:marLeft w:val="0"/>
      <w:marRight w:val="0"/>
      <w:marTop w:val="0"/>
      <w:marBottom w:val="0"/>
      <w:divBdr>
        <w:top w:val="none" w:sz="0" w:space="0" w:color="auto"/>
        <w:left w:val="none" w:sz="0" w:space="0" w:color="auto"/>
        <w:bottom w:val="none" w:sz="0" w:space="0" w:color="auto"/>
        <w:right w:val="none" w:sz="0" w:space="0" w:color="auto"/>
      </w:divBdr>
    </w:div>
    <w:div w:id="1561743261">
      <w:bodyDiv w:val="1"/>
      <w:marLeft w:val="0"/>
      <w:marRight w:val="0"/>
      <w:marTop w:val="0"/>
      <w:marBottom w:val="0"/>
      <w:divBdr>
        <w:top w:val="none" w:sz="0" w:space="0" w:color="auto"/>
        <w:left w:val="none" w:sz="0" w:space="0" w:color="auto"/>
        <w:bottom w:val="none" w:sz="0" w:space="0" w:color="auto"/>
        <w:right w:val="none" w:sz="0" w:space="0" w:color="auto"/>
      </w:divBdr>
    </w:div>
    <w:div w:id="1692604351">
      <w:bodyDiv w:val="1"/>
      <w:marLeft w:val="0"/>
      <w:marRight w:val="0"/>
      <w:marTop w:val="0"/>
      <w:marBottom w:val="0"/>
      <w:divBdr>
        <w:top w:val="none" w:sz="0" w:space="0" w:color="auto"/>
        <w:left w:val="none" w:sz="0" w:space="0" w:color="auto"/>
        <w:bottom w:val="none" w:sz="0" w:space="0" w:color="auto"/>
        <w:right w:val="none" w:sz="0" w:space="0" w:color="auto"/>
      </w:divBdr>
    </w:div>
    <w:div w:id="1757828088">
      <w:bodyDiv w:val="1"/>
      <w:marLeft w:val="0"/>
      <w:marRight w:val="0"/>
      <w:marTop w:val="0"/>
      <w:marBottom w:val="0"/>
      <w:divBdr>
        <w:top w:val="none" w:sz="0" w:space="0" w:color="auto"/>
        <w:left w:val="none" w:sz="0" w:space="0" w:color="auto"/>
        <w:bottom w:val="none" w:sz="0" w:space="0" w:color="auto"/>
        <w:right w:val="none" w:sz="0" w:space="0" w:color="auto"/>
      </w:divBdr>
    </w:div>
    <w:div w:id="1871840766">
      <w:bodyDiv w:val="1"/>
      <w:marLeft w:val="0"/>
      <w:marRight w:val="0"/>
      <w:marTop w:val="0"/>
      <w:marBottom w:val="0"/>
      <w:divBdr>
        <w:top w:val="none" w:sz="0" w:space="0" w:color="auto"/>
        <w:left w:val="none" w:sz="0" w:space="0" w:color="auto"/>
        <w:bottom w:val="none" w:sz="0" w:space="0" w:color="auto"/>
        <w:right w:val="none" w:sz="0" w:space="0" w:color="auto"/>
      </w:divBdr>
      <w:divsChild>
        <w:div w:id="483084499">
          <w:marLeft w:val="0"/>
          <w:marRight w:val="0"/>
          <w:marTop w:val="0"/>
          <w:marBottom w:val="0"/>
          <w:divBdr>
            <w:top w:val="none" w:sz="0" w:space="0" w:color="auto"/>
            <w:left w:val="none" w:sz="0" w:space="0" w:color="auto"/>
            <w:bottom w:val="none" w:sz="0" w:space="0" w:color="auto"/>
            <w:right w:val="none" w:sz="0" w:space="0" w:color="auto"/>
          </w:divBdr>
        </w:div>
        <w:div w:id="1790784889">
          <w:marLeft w:val="0"/>
          <w:marRight w:val="0"/>
          <w:marTop w:val="0"/>
          <w:marBottom w:val="0"/>
          <w:divBdr>
            <w:top w:val="none" w:sz="0" w:space="0" w:color="auto"/>
            <w:left w:val="none" w:sz="0" w:space="0" w:color="auto"/>
            <w:bottom w:val="none" w:sz="0" w:space="0" w:color="auto"/>
            <w:right w:val="none" w:sz="0" w:space="0" w:color="auto"/>
          </w:divBdr>
        </w:div>
        <w:div w:id="205993104">
          <w:marLeft w:val="0"/>
          <w:marRight w:val="0"/>
          <w:marTop w:val="0"/>
          <w:marBottom w:val="0"/>
          <w:divBdr>
            <w:top w:val="none" w:sz="0" w:space="0" w:color="auto"/>
            <w:left w:val="none" w:sz="0" w:space="0" w:color="auto"/>
            <w:bottom w:val="none" w:sz="0" w:space="0" w:color="auto"/>
            <w:right w:val="none" w:sz="0" w:space="0" w:color="auto"/>
          </w:divBdr>
        </w:div>
        <w:div w:id="498472953">
          <w:marLeft w:val="0"/>
          <w:marRight w:val="0"/>
          <w:marTop w:val="0"/>
          <w:marBottom w:val="0"/>
          <w:divBdr>
            <w:top w:val="none" w:sz="0" w:space="0" w:color="auto"/>
            <w:left w:val="none" w:sz="0" w:space="0" w:color="auto"/>
            <w:bottom w:val="none" w:sz="0" w:space="0" w:color="auto"/>
            <w:right w:val="none" w:sz="0" w:space="0" w:color="auto"/>
          </w:divBdr>
        </w:div>
        <w:div w:id="1192843157">
          <w:marLeft w:val="0"/>
          <w:marRight w:val="0"/>
          <w:marTop w:val="0"/>
          <w:marBottom w:val="0"/>
          <w:divBdr>
            <w:top w:val="none" w:sz="0" w:space="0" w:color="auto"/>
            <w:left w:val="none" w:sz="0" w:space="0" w:color="auto"/>
            <w:bottom w:val="none" w:sz="0" w:space="0" w:color="auto"/>
            <w:right w:val="none" w:sz="0" w:space="0" w:color="auto"/>
          </w:divBdr>
        </w:div>
        <w:div w:id="230507124">
          <w:marLeft w:val="0"/>
          <w:marRight w:val="0"/>
          <w:marTop w:val="0"/>
          <w:marBottom w:val="0"/>
          <w:divBdr>
            <w:top w:val="none" w:sz="0" w:space="0" w:color="auto"/>
            <w:left w:val="none" w:sz="0" w:space="0" w:color="auto"/>
            <w:bottom w:val="none" w:sz="0" w:space="0" w:color="auto"/>
            <w:right w:val="none" w:sz="0" w:space="0" w:color="auto"/>
          </w:divBdr>
        </w:div>
        <w:div w:id="2069110826">
          <w:marLeft w:val="0"/>
          <w:marRight w:val="0"/>
          <w:marTop w:val="0"/>
          <w:marBottom w:val="0"/>
          <w:divBdr>
            <w:top w:val="none" w:sz="0" w:space="0" w:color="auto"/>
            <w:left w:val="none" w:sz="0" w:space="0" w:color="auto"/>
            <w:bottom w:val="none" w:sz="0" w:space="0" w:color="auto"/>
            <w:right w:val="none" w:sz="0" w:space="0" w:color="auto"/>
          </w:divBdr>
        </w:div>
        <w:div w:id="2122987214">
          <w:marLeft w:val="0"/>
          <w:marRight w:val="0"/>
          <w:marTop w:val="0"/>
          <w:marBottom w:val="0"/>
          <w:divBdr>
            <w:top w:val="none" w:sz="0" w:space="0" w:color="auto"/>
            <w:left w:val="none" w:sz="0" w:space="0" w:color="auto"/>
            <w:bottom w:val="none" w:sz="0" w:space="0" w:color="auto"/>
            <w:right w:val="none" w:sz="0" w:space="0" w:color="auto"/>
          </w:divBdr>
        </w:div>
        <w:div w:id="616327758">
          <w:marLeft w:val="0"/>
          <w:marRight w:val="0"/>
          <w:marTop w:val="0"/>
          <w:marBottom w:val="0"/>
          <w:divBdr>
            <w:top w:val="none" w:sz="0" w:space="0" w:color="auto"/>
            <w:left w:val="none" w:sz="0" w:space="0" w:color="auto"/>
            <w:bottom w:val="none" w:sz="0" w:space="0" w:color="auto"/>
            <w:right w:val="none" w:sz="0" w:space="0" w:color="auto"/>
          </w:divBdr>
        </w:div>
        <w:div w:id="1389260878">
          <w:marLeft w:val="0"/>
          <w:marRight w:val="0"/>
          <w:marTop w:val="0"/>
          <w:marBottom w:val="0"/>
          <w:divBdr>
            <w:top w:val="none" w:sz="0" w:space="0" w:color="auto"/>
            <w:left w:val="none" w:sz="0" w:space="0" w:color="auto"/>
            <w:bottom w:val="none" w:sz="0" w:space="0" w:color="auto"/>
            <w:right w:val="none" w:sz="0" w:space="0" w:color="auto"/>
          </w:divBdr>
        </w:div>
        <w:div w:id="185758347">
          <w:marLeft w:val="0"/>
          <w:marRight w:val="0"/>
          <w:marTop w:val="0"/>
          <w:marBottom w:val="0"/>
          <w:divBdr>
            <w:top w:val="none" w:sz="0" w:space="0" w:color="auto"/>
            <w:left w:val="none" w:sz="0" w:space="0" w:color="auto"/>
            <w:bottom w:val="none" w:sz="0" w:space="0" w:color="auto"/>
            <w:right w:val="none" w:sz="0" w:space="0" w:color="auto"/>
          </w:divBdr>
        </w:div>
        <w:div w:id="1846237784">
          <w:marLeft w:val="0"/>
          <w:marRight w:val="0"/>
          <w:marTop w:val="0"/>
          <w:marBottom w:val="0"/>
          <w:divBdr>
            <w:top w:val="none" w:sz="0" w:space="0" w:color="auto"/>
            <w:left w:val="none" w:sz="0" w:space="0" w:color="auto"/>
            <w:bottom w:val="none" w:sz="0" w:space="0" w:color="auto"/>
            <w:right w:val="none" w:sz="0" w:space="0" w:color="auto"/>
          </w:divBdr>
        </w:div>
        <w:div w:id="177158846">
          <w:marLeft w:val="0"/>
          <w:marRight w:val="0"/>
          <w:marTop w:val="0"/>
          <w:marBottom w:val="0"/>
          <w:divBdr>
            <w:top w:val="none" w:sz="0" w:space="0" w:color="auto"/>
            <w:left w:val="none" w:sz="0" w:space="0" w:color="auto"/>
            <w:bottom w:val="none" w:sz="0" w:space="0" w:color="auto"/>
            <w:right w:val="none" w:sz="0" w:space="0" w:color="auto"/>
          </w:divBdr>
        </w:div>
        <w:div w:id="384456322">
          <w:marLeft w:val="0"/>
          <w:marRight w:val="0"/>
          <w:marTop w:val="0"/>
          <w:marBottom w:val="0"/>
          <w:divBdr>
            <w:top w:val="none" w:sz="0" w:space="0" w:color="auto"/>
            <w:left w:val="none" w:sz="0" w:space="0" w:color="auto"/>
            <w:bottom w:val="none" w:sz="0" w:space="0" w:color="auto"/>
            <w:right w:val="none" w:sz="0" w:space="0" w:color="auto"/>
          </w:divBdr>
        </w:div>
        <w:div w:id="1382287019">
          <w:marLeft w:val="0"/>
          <w:marRight w:val="0"/>
          <w:marTop w:val="0"/>
          <w:marBottom w:val="0"/>
          <w:divBdr>
            <w:top w:val="none" w:sz="0" w:space="0" w:color="auto"/>
            <w:left w:val="none" w:sz="0" w:space="0" w:color="auto"/>
            <w:bottom w:val="none" w:sz="0" w:space="0" w:color="auto"/>
            <w:right w:val="none" w:sz="0" w:space="0" w:color="auto"/>
          </w:divBdr>
        </w:div>
        <w:div w:id="1179465644">
          <w:marLeft w:val="0"/>
          <w:marRight w:val="0"/>
          <w:marTop w:val="0"/>
          <w:marBottom w:val="0"/>
          <w:divBdr>
            <w:top w:val="none" w:sz="0" w:space="0" w:color="auto"/>
            <w:left w:val="none" w:sz="0" w:space="0" w:color="auto"/>
            <w:bottom w:val="none" w:sz="0" w:space="0" w:color="auto"/>
            <w:right w:val="none" w:sz="0" w:space="0" w:color="auto"/>
          </w:divBdr>
        </w:div>
        <w:div w:id="1664578182">
          <w:marLeft w:val="0"/>
          <w:marRight w:val="0"/>
          <w:marTop w:val="0"/>
          <w:marBottom w:val="0"/>
          <w:divBdr>
            <w:top w:val="none" w:sz="0" w:space="0" w:color="auto"/>
            <w:left w:val="none" w:sz="0" w:space="0" w:color="auto"/>
            <w:bottom w:val="none" w:sz="0" w:space="0" w:color="auto"/>
            <w:right w:val="none" w:sz="0" w:space="0" w:color="auto"/>
          </w:divBdr>
        </w:div>
        <w:div w:id="823620421">
          <w:marLeft w:val="0"/>
          <w:marRight w:val="0"/>
          <w:marTop w:val="0"/>
          <w:marBottom w:val="0"/>
          <w:divBdr>
            <w:top w:val="none" w:sz="0" w:space="0" w:color="auto"/>
            <w:left w:val="none" w:sz="0" w:space="0" w:color="auto"/>
            <w:bottom w:val="none" w:sz="0" w:space="0" w:color="auto"/>
            <w:right w:val="none" w:sz="0" w:space="0" w:color="auto"/>
          </w:divBdr>
        </w:div>
        <w:div w:id="1468207751">
          <w:marLeft w:val="0"/>
          <w:marRight w:val="0"/>
          <w:marTop w:val="0"/>
          <w:marBottom w:val="0"/>
          <w:divBdr>
            <w:top w:val="none" w:sz="0" w:space="0" w:color="auto"/>
            <w:left w:val="none" w:sz="0" w:space="0" w:color="auto"/>
            <w:bottom w:val="none" w:sz="0" w:space="0" w:color="auto"/>
            <w:right w:val="none" w:sz="0" w:space="0" w:color="auto"/>
          </w:divBdr>
        </w:div>
        <w:div w:id="1527793628">
          <w:marLeft w:val="0"/>
          <w:marRight w:val="0"/>
          <w:marTop w:val="0"/>
          <w:marBottom w:val="0"/>
          <w:divBdr>
            <w:top w:val="none" w:sz="0" w:space="0" w:color="auto"/>
            <w:left w:val="none" w:sz="0" w:space="0" w:color="auto"/>
            <w:bottom w:val="none" w:sz="0" w:space="0" w:color="auto"/>
            <w:right w:val="none" w:sz="0" w:space="0" w:color="auto"/>
          </w:divBdr>
        </w:div>
        <w:div w:id="1448163452">
          <w:marLeft w:val="0"/>
          <w:marRight w:val="0"/>
          <w:marTop w:val="0"/>
          <w:marBottom w:val="0"/>
          <w:divBdr>
            <w:top w:val="none" w:sz="0" w:space="0" w:color="auto"/>
            <w:left w:val="none" w:sz="0" w:space="0" w:color="auto"/>
            <w:bottom w:val="none" w:sz="0" w:space="0" w:color="auto"/>
            <w:right w:val="none" w:sz="0" w:space="0" w:color="auto"/>
          </w:divBdr>
        </w:div>
        <w:div w:id="289558752">
          <w:marLeft w:val="0"/>
          <w:marRight w:val="0"/>
          <w:marTop w:val="0"/>
          <w:marBottom w:val="0"/>
          <w:divBdr>
            <w:top w:val="none" w:sz="0" w:space="0" w:color="auto"/>
            <w:left w:val="none" w:sz="0" w:space="0" w:color="auto"/>
            <w:bottom w:val="none" w:sz="0" w:space="0" w:color="auto"/>
            <w:right w:val="none" w:sz="0" w:space="0" w:color="auto"/>
          </w:divBdr>
        </w:div>
        <w:div w:id="1413358144">
          <w:marLeft w:val="0"/>
          <w:marRight w:val="0"/>
          <w:marTop w:val="0"/>
          <w:marBottom w:val="0"/>
          <w:divBdr>
            <w:top w:val="none" w:sz="0" w:space="0" w:color="auto"/>
            <w:left w:val="none" w:sz="0" w:space="0" w:color="auto"/>
            <w:bottom w:val="none" w:sz="0" w:space="0" w:color="auto"/>
            <w:right w:val="none" w:sz="0" w:space="0" w:color="auto"/>
          </w:divBdr>
        </w:div>
        <w:div w:id="2060670426">
          <w:marLeft w:val="0"/>
          <w:marRight w:val="0"/>
          <w:marTop w:val="0"/>
          <w:marBottom w:val="0"/>
          <w:divBdr>
            <w:top w:val="none" w:sz="0" w:space="0" w:color="auto"/>
            <w:left w:val="none" w:sz="0" w:space="0" w:color="auto"/>
            <w:bottom w:val="none" w:sz="0" w:space="0" w:color="auto"/>
            <w:right w:val="none" w:sz="0" w:space="0" w:color="auto"/>
          </w:divBdr>
        </w:div>
        <w:div w:id="661617664">
          <w:marLeft w:val="0"/>
          <w:marRight w:val="0"/>
          <w:marTop w:val="0"/>
          <w:marBottom w:val="0"/>
          <w:divBdr>
            <w:top w:val="none" w:sz="0" w:space="0" w:color="auto"/>
            <w:left w:val="none" w:sz="0" w:space="0" w:color="auto"/>
            <w:bottom w:val="none" w:sz="0" w:space="0" w:color="auto"/>
            <w:right w:val="none" w:sz="0" w:space="0" w:color="auto"/>
          </w:divBdr>
        </w:div>
        <w:div w:id="740177643">
          <w:marLeft w:val="0"/>
          <w:marRight w:val="0"/>
          <w:marTop w:val="0"/>
          <w:marBottom w:val="0"/>
          <w:divBdr>
            <w:top w:val="none" w:sz="0" w:space="0" w:color="auto"/>
            <w:left w:val="none" w:sz="0" w:space="0" w:color="auto"/>
            <w:bottom w:val="none" w:sz="0" w:space="0" w:color="auto"/>
            <w:right w:val="none" w:sz="0" w:space="0" w:color="auto"/>
          </w:divBdr>
        </w:div>
        <w:div w:id="1573276541">
          <w:marLeft w:val="0"/>
          <w:marRight w:val="0"/>
          <w:marTop w:val="0"/>
          <w:marBottom w:val="0"/>
          <w:divBdr>
            <w:top w:val="none" w:sz="0" w:space="0" w:color="auto"/>
            <w:left w:val="none" w:sz="0" w:space="0" w:color="auto"/>
            <w:bottom w:val="none" w:sz="0" w:space="0" w:color="auto"/>
            <w:right w:val="none" w:sz="0" w:space="0" w:color="auto"/>
          </w:divBdr>
        </w:div>
        <w:div w:id="335697553">
          <w:marLeft w:val="0"/>
          <w:marRight w:val="0"/>
          <w:marTop w:val="0"/>
          <w:marBottom w:val="0"/>
          <w:divBdr>
            <w:top w:val="none" w:sz="0" w:space="0" w:color="auto"/>
            <w:left w:val="none" w:sz="0" w:space="0" w:color="auto"/>
            <w:bottom w:val="none" w:sz="0" w:space="0" w:color="auto"/>
            <w:right w:val="none" w:sz="0" w:space="0" w:color="auto"/>
          </w:divBdr>
        </w:div>
        <w:div w:id="738288266">
          <w:marLeft w:val="0"/>
          <w:marRight w:val="0"/>
          <w:marTop w:val="0"/>
          <w:marBottom w:val="0"/>
          <w:divBdr>
            <w:top w:val="none" w:sz="0" w:space="0" w:color="auto"/>
            <w:left w:val="none" w:sz="0" w:space="0" w:color="auto"/>
            <w:bottom w:val="none" w:sz="0" w:space="0" w:color="auto"/>
            <w:right w:val="none" w:sz="0" w:space="0" w:color="auto"/>
          </w:divBdr>
        </w:div>
        <w:div w:id="1990016660">
          <w:marLeft w:val="0"/>
          <w:marRight w:val="0"/>
          <w:marTop w:val="0"/>
          <w:marBottom w:val="0"/>
          <w:divBdr>
            <w:top w:val="none" w:sz="0" w:space="0" w:color="auto"/>
            <w:left w:val="none" w:sz="0" w:space="0" w:color="auto"/>
            <w:bottom w:val="none" w:sz="0" w:space="0" w:color="auto"/>
            <w:right w:val="none" w:sz="0" w:space="0" w:color="auto"/>
          </w:divBdr>
        </w:div>
        <w:div w:id="1370884117">
          <w:marLeft w:val="0"/>
          <w:marRight w:val="0"/>
          <w:marTop w:val="0"/>
          <w:marBottom w:val="0"/>
          <w:divBdr>
            <w:top w:val="none" w:sz="0" w:space="0" w:color="auto"/>
            <w:left w:val="none" w:sz="0" w:space="0" w:color="auto"/>
            <w:bottom w:val="none" w:sz="0" w:space="0" w:color="auto"/>
            <w:right w:val="none" w:sz="0" w:space="0" w:color="auto"/>
          </w:divBdr>
        </w:div>
        <w:div w:id="711267584">
          <w:marLeft w:val="0"/>
          <w:marRight w:val="0"/>
          <w:marTop w:val="0"/>
          <w:marBottom w:val="0"/>
          <w:divBdr>
            <w:top w:val="none" w:sz="0" w:space="0" w:color="auto"/>
            <w:left w:val="none" w:sz="0" w:space="0" w:color="auto"/>
            <w:bottom w:val="none" w:sz="0" w:space="0" w:color="auto"/>
            <w:right w:val="none" w:sz="0" w:space="0" w:color="auto"/>
          </w:divBdr>
        </w:div>
        <w:div w:id="810901711">
          <w:marLeft w:val="0"/>
          <w:marRight w:val="0"/>
          <w:marTop w:val="0"/>
          <w:marBottom w:val="0"/>
          <w:divBdr>
            <w:top w:val="none" w:sz="0" w:space="0" w:color="auto"/>
            <w:left w:val="none" w:sz="0" w:space="0" w:color="auto"/>
            <w:bottom w:val="none" w:sz="0" w:space="0" w:color="auto"/>
            <w:right w:val="none" w:sz="0" w:space="0" w:color="auto"/>
          </w:divBdr>
        </w:div>
        <w:div w:id="2138378187">
          <w:marLeft w:val="0"/>
          <w:marRight w:val="0"/>
          <w:marTop w:val="0"/>
          <w:marBottom w:val="0"/>
          <w:divBdr>
            <w:top w:val="none" w:sz="0" w:space="0" w:color="auto"/>
            <w:left w:val="none" w:sz="0" w:space="0" w:color="auto"/>
            <w:bottom w:val="none" w:sz="0" w:space="0" w:color="auto"/>
            <w:right w:val="none" w:sz="0" w:space="0" w:color="auto"/>
          </w:divBdr>
        </w:div>
        <w:div w:id="2007829419">
          <w:marLeft w:val="0"/>
          <w:marRight w:val="0"/>
          <w:marTop w:val="0"/>
          <w:marBottom w:val="0"/>
          <w:divBdr>
            <w:top w:val="none" w:sz="0" w:space="0" w:color="auto"/>
            <w:left w:val="none" w:sz="0" w:space="0" w:color="auto"/>
            <w:bottom w:val="none" w:sz="0" w:space="0" w:color="auto"/>
            <w:right w:val="none" w:sz="0" w:space="0" w:color="auto"/>
          </w:divBdr>
        </w:div>
        <w:div w:id="689180730">
          <w:marLeft w:val="0"/>
          <w:marRight w:val="0"/>
          <w:marTop w:val="0"/>
          <w:marBottom w:val="0"/>
          <w:divBdr>
            <w:top w:val="none" w:sz="0" w:space="0" w:color="auto"/>
            <w:left w:val="none" w:sz="0" w:space="0" w:color="auto"/>
            <w:bottom w:val="none" w:sz="0" w:space="0" w:color="auto"/>
            <w:right w:val="none" w:sz="0" w:space="0" w:color="auto"/>
          </w:divBdr>
        </w:div>
        <w:div w:id="26218538">
          <w:marLeft w:val="0"/>
          <w:marRight w:val="0"/>
          <w:marTop w:val="0"/>
          <w:marBottom w:val="0"/>
          <w:divBdr>
            <w:top w:val="none" w:sz="0" w:space="0" w:color="auto"/>
            <w:left w:val="none" w:sz="0" w:space="0" w:color="auto"/>
            <w:bottom w:val="none" w:sz="0" w:space="0" w:color="auto"/>
            <w:right w:val="none" w:sz="0" w:space="0" w:color="auto"/>
          </w:divBdr>
        </w:div>
        <w:div w:id="739981335">
          <w:marLeft w:val="0"/>
          <w:marRight w:val="0"/>
          <w:marTop w:val="0"/>
          <w:marBottom w:val="0"/>
          <w:divBdr>
            <w:top w:val="none" w:sz="0" w:space="0" w:color="auto"/>
            <w:left w:val="none" w:sz="0" w:space="0" w:color="auto"/>
            <w:bottom w:val="none" w:sz="0" w:space="0" w:color="auto"/>
            <w:right w:val="none" w:sz="0" w:space="0" w:color="auto"/>
          </w:divBdr>
        </w:div>
        <w:div w:id="1702785384">
          <w:marLeft w:val="0"/>
          <w:marRight w:val="0"/>
          <w:marTop w:val="0"/>
          <w:marBottom w:val="0"/>
          <w:divBdr>
            <w:top w:val="none" w:sz="0" w:space="0" w:color="auto"/>
            <w:left w:val="none" w:sz="0" w:space="0" w:color="auto"/>
            <w:bottom w:val="none" w:sz="0" w:space="0" w:color="auto"/>
            <w:right w:val="none" w:sz="0" w:space="0" w:color="auto"/>
          </w:divBdr>
        </w:div>
        <w:div w:id="1303118841">
          <w:marLeft w:val="0"/>
          <w:marRight w:val="0"/>
          <w:marTop w:val="0"/>
          <w:marBottom w:val="0"/>
          <w:divBdr>
            <w:top w:val="none" w:sz="0" w:space="0" w:color="auto"/>
            <w:left w:val="none" w:sz="0" w:space="0" w:color="auto"/>
            <w:bottom w:val="none" w:sz="0" w:space="0" w:color="auto"/>
            <w:right w:val="none" w:sz="0" w:space="0" w:color="auto"/>
          </w:divBdr>
        </w:div>
        <w:div w:id="1924292699">
          <w:marLeft w:val="0"/>
          <w:marRight w:val="0"/>
          <w:marTop w:val="0"/>
          <w:marBottom w:val="0"/>
          <w:divBdr>
            <w:top w:val="none" w:sz="0" w:space="0" w:color="auto"/>
            <w:left w:val="none" w:sz="0" w:space="0" w:color="auto"/>
            <w:bottom w:val="none" w:sz="0" w:space="0" w:color="auto"/>
            <w:right w:val="none" w:sz="0" w:space="0" w:color="auto"/>
          </w:divBdr>
        </w:div>
        <w:div w:id="645743909">
          <w:marLeft w:val="0"/>
          <w:marRight w:val="0"/>
          <w:marTop w:val="0"/>
          <w:marBottom w:val="0"/>
          <w:divBdr>
            <w:top w:val="none" w:sz="0" w:space="0" w:color="auto"/>
            <w:left w:val="none" w:sz="0" w:space="0" w:color="auto"/>
            <w:bottom w:val="none" w:sz="0" w:space="0" w:color="auto"/>
            <w:right w:val="none" w:sz="0" w:space="0" w:color="auto"/>
          </w:divBdr>
        </w:div>
        <w:div w:id="1177110488">
          <w:marLeft w:val="0"/>
          <w:marRight w:val="0"/>
          <w:marTop w:val="0"/>
          <w:marBottom w:val="0"/>
          <w:divBdr>
            <w:top w:val="none" w:sz="0" w:space="0" w:color="auto"/>
            <w:left w:val="none" w:sz="0" w:space="0" w:color="auto"/>
            <w:bottom w:val="none" w:sz="0" w:space="0" w:color="auto"/>
            <w:right w:val="none" w:sz="0" w:space="0" w:color="auto"/>
          </w:divBdr>
        </w:div>
        <w:div w:id="882638979">
          <w:marLeft w:val="0"/>
          <w:marRight w:val="0"/>
          <w:marTop w:val="0"/>
          <w:marBottom w:val="0"/>
          <w:divBdr>
            <w:top w:val="none" w:sz="0" w:space="0" w:color="auto"/>
            <w:left w:val="none" w:sz="0" w:space="0" w:color="auto"/>
            <w:bottom w:val="none" w:sz="0" w:space="0" w:color="auto"/>
            <w:right w:val="none" w:sz="0" w:space="0" w:color="auto"/>
          </w:divBdr>
        </w:div>
        <w:div w:id="448861755">
          <w:marLeft w:val="0"/>
          <w:marRight w:val="0"/>
          <w:marTop w:val="0"/>
          <w:marBottom w:val="0"/>
          <w:divBdr>
            <w:top w:val="none" w:sz="0" w:space="0" w:color="auto"/>
            <w:left w:val="none" w:sz="0" w:space="0" w:color="auto"/>
            <w:bottom w:val="none" w:sz="0" w:space="0" w:color="auto"/>
            <w:right w:val="none" w:sz="0" w:space="0" w:color="auto"/>
          </w:divBdr>
        </w:div>
        <w:div w:id="1928616543">
          <w:marLeft w:val="0"/>
          <w:marRight w:val="0"/>
          <w:marTop w:val="0"/>
          <w:marBottom w:val="0"/>
          <w:divBdr>
            <w:top w:val="none" w:sz="0" w:space="0" w:color="auto"/>
            <w:left w:val="none" w:sz="0" w:space="0" w:color="auto"/>
            <w:bottom w:val="none" w:sz="0" w:space="0" w:color="auto"/>
            <w:right w:val="none" w:sz="0" w:space="0" w:color="auto"/>
          </w:divBdr>
        </w:div>
        <w:div w:id="486284518">
          <w:marLeft w:val="0"/>
          <w:marRight w:val="0"/>
          <w:marTop w:val="0"/>
          <w:marBottom w:val="0"/>
          <w:divBdr>
            <w:top w:val="none" w:sz="0" w:space="0" w:color="auto"/>
            <w:left w:val="none" w:sz="0" w:space="0" w:color="auto"/>
            <w:bottom w:val="none" w:sz="0" w:space="0" w:color="auto"/>
            <w:right w:val="none" w:sz="0" w:space="0" w:color="auto"/>
          </w:divBdr>
        </w:div>
        <w:div w:id="819155645">
          <w:marLeft w:val="0"/>
          <w:marRight w:val="0"/>
          <w:marTop w:val="0"/>
          <w:marBottom w:val="0"/>
          <w:divBdr>
            <w:top w:val="none" w:sz="0" w:space="0" w:color="auto"/>
            <w:left w:val="none" w:sz="0" w:space="0" w:color="auto"/>
            <w:bottom w:val="none" w:sz="0" w:space="0" w:color="auto"/>
            <w:right w:val="none" w:sz="0" w:space="0" w:color="auto"/>
          </w:divBdr>
        </w:div>
        <w:div w:id="1145782204">
          <w:marLeft w:val="0"/>
          <w:marRight w:val="0"/>
          <w:marTop w:val="0"/>
          <w:marBottom w:val="0"/>
          <w:divBdr>
            <w:top w:val="none" w:sz="0" w:space="0" w:color="auto"/>
            <w:left w:val="none" w:sz="0" w:space="0" w:color="auto"/>
            <w:bottom w:val="none" w:sz="0" w:space="0" w:color="auto"/>
            <w:right w:val="none" w:sz="0" w:space="0" w:color="auto"/>
          </w:divBdr>
        </w:div>
        <w:div w:id="625352437">
          <w:marLeft w:val="0"/>
          <w:marRight w:val="0"/>
          <w:marTop w:val="0"/>
          <w:marBottom w:val="0"/>
          <w:divBdr>
            <w:top w:val="none" w:sz="0" w:space="0" w:color="auto"/>
            <w:left w:val="none" w:sz="0" w:space="0" w:color="auto"/>
            <w:bottom w:val="none" w:sz="0" w:space="0" w:color="auto"/>
            <w:right w:val="none" w:sz="0" w:space="0" w:color="auto"/>
          </w:divBdr>
        </w:div>
        <w:div w:id="595863796">
          <w:marLeft w:val="0"/>
          <w:marRight w:val="0"/>
          <w:marTop w:val="0"/>
          <w:marBottom w:val="0"/>
          <w:divBdr>
            <w:top w:val="none" w:sz="0" w:space="0" w:color="auto"/>
            <w:left w:val="none" w:sz="0" w:space="0" w:color="auto"/>
            <w:bottom w:val="none" w:sz="0" w:space="0" w:color="auto"/>
            <w:right w:val="none" w:sz="0" w:space="0" w:color="auto"/>
          </w:divBdr>
        </w:div>
        <w:div w:id="689377862">
          <w:marLeft w:val="0"/>
          <w:marRight w:val="0"/>
          <w:marTop w:val="0"/>
          <w:marBottom w:val="0"/>
          <w:divBdr>
            <w:top w:val="none" w:sz="0" w:space="0" w:color="auto"/>
            <w:left w:val="none" w:sz="0" w:space="0" w:color="auto"/>
            <w:bottom w:val="none" w:sz="0" w:space="0" w:color="auto"/>
            <w:right w:val="none" w:sz="0" w:space="0" w:color="auto"/>
          </w:divBdr>
        </w:div>
        <w:div w:id="437146638">
          <w:marLeft w:val="0"/>
          <w:marRight w:val="0"/>
          <w:marTop w:val="0"/>
          <w:marBottom w:val="0"/>
          <w:divBdr>
            <w:top w:val="none" w:sz="0" w:space="0" w:color="auto"/>
            <w:left w:val="none" w:sz="0" w:space="0" w:color="auto"/>
            <w:bottom w:val="none" w:sz="0" w:space="0" w:color="auto"/>
            <w:right w:val="none" w:sz="0" w:space="0" w:color="auto"/>
          </w:divBdr>
        </w:div>
        <w:div w:id="1275674866">
          <w:marLeft w:val="0"/>
          <w:marRight w:val="0"/>
          <w:marTop w:val="0"/>
          <w:marBottom w:val="0"/>
          <w:divBdr>
            <w:top w:val="none" w:sz="0" w:space="0" w:color="auto"/>
            <w:left w:val="none" w:sz="0" w:space="0" w:color="auto"/>
            <w:bottom w:val="none" w:sz="0" w:space="0" w:color="auto"/>
            <w:right w:val="none" w:sz="0" w:space="0" w:color="auto"/>
          </w:divBdr>
        </w:div>
        <w:div w:id="490564046">
          <w:marLeft w:val="0"/>
          <w:marRight w:val="0"/>
          <w:marTop w:val="0"/>
          <w:marBottom w:val="0"/>
          <w:divBdr>
            <w:top w:val="none" w:sz="0" w:space="0" w:color="auto"/>
            <w:left w:val="none" w:sz="0" w:space="0" w:color="auto"/>
            <w:bottom w:val="none" w:sz="0" w:space="0" w:color="auto"/>
            <w:right w:val="none" w:sz="0" w:space="0" w:color="auto"/>
          </w:divBdr>
        </w:div>
        <w:div w:id="834347268">
          <w:marLeft w:val="0"/>
          <w:marRight w:val="0"/>
          <w:marTop w:val="0"/>
          <w:marBottom w:val="0"/>
          <w:divBdr>
            <w:top w:val="none" w:sz="0" w:space="0" w:color="auto"/>
            <w:left w:val="none" w:sz="0" w:space="0" w:color="auto"/>
            <w:bottom w:val="none" w:sz="0" w:space="0" w:color="auto"/>
            <w:right w:val="none" w:sz="0" w:space="0" w:color="auto"/>
          </w:divBdr>
        </w:div>
        <w:div w:id="422193299">
          <w:marLeft w:val="0"/>
          <w:marRight w:val="0"/>
          <w:marTop w:val="0"/>
          <w:marBottom w:val="0"/>
          <w:divBdr>
            <w:top w:val="none" w:sz="0" w:space="0" w:color="auto"/>
            <w:left w:val="none" w:sz="0" w:space="0" w:color="auto"/>
            <w:bottom w:val="none" w:sz="0" w:space="0" w:color="auto"/>
            <w:right w:val="none" w:sz="0" w:space="0" w:color="auto"/>
          </w:divBdr>
        </w:div>
        <w:div w:id="875120910">
          <w:marLeft w:val="0"/>
          <w:marRight w:val="0"/>
          <w:marTop w:val="0"/>
          <w:marBottom w:val="0"/>
          <w:divBdr>
            <w:top w:val="none" w:sz="0" w:space="0" w:color="auto"/>
            <w:left w:val="none" w:sz="0" w:space="0" w:color="auto"/>
            <w:bottom w:val="none" w:sz="0" w:space="0" w:color="auto"/>
            <w:right w:val="none" w:sz="0" w:space="0" w:color="auto"/>
          </w:divBdr>
        </w:div>
        <w:div w:id="697895345">
          <w:marLeft w:val="0"/>
          <w:marRight w:val="0"/>
          <w:marTop w:val="0"/>
          <w:marBottom w:val="0"/>
          <w:divBdr>
            <w:top w:val="none" w:sz="0" w:space="0" w:color="auto"/>
            <w:left w:val="none" w:sz="0" w:space="0" w:color="auto"/>
            <w:bottom w:val="none" w:sz="0" w:space="0" w:color="auto"/>
            <w:right w:val="none" w:sz="0" w:space="0" w:color="auto"/>
          </w:divBdr>
        </w:div>
        <w:div w:id="1626961876">
          <w:marLeft w:val="0"/>
          <w:marRight w:val="0"/>
          <w:marTop w:val="0"/>
          <w:marBottom w:val="0"/>
          <w:divBdr>
            <w:top w:val="none" w:sz="0" w:space="0" w:color="auto"/>
            <w:left w:val="none" w:sz="0" w:space="0" w:color="auto"/>
            <w:bottom w:val="none" w:sz="0" w:space="0" w:color="auto"/>
            <w:right w:val="none" w:sz="0" w:space="0" w:color="auto"/>
          </w:divBdr>
        </w:div>
        <w:div w:id="817235396">
          <w:marLeft w:val="0"/>
          <w:marRight w:val="0"/>
          <w:marTop w:val="0"/>
          <w:marBottom w:val="0"/>
          <w:divBdr>
            <w:top w:val="none" w:sz="0" w:space="0" w:color="auto"/>
            <w:left w:val="none" w:sz="0" w:space="0" w:color="auto"/>
            <w:bottom w:val="none" w:sz="0" w:space="0" w:color="auto"/>
            <w:right w:val="none" w:sz="0" w:space="0" w:color="auto"/>
          </w:divBdr>
        </w:div>
        <w:div w:id="945045684">
          <w:marLeft w:val="0"/>
          <w:marRight w:val="0"/>
          <w:marTop w:val="0"/>
          <w:marBottom w:val="0"/>
          <w:divBdr>
            <w:top w:val="none" w:sz="0" w:space="0" w:color="auto"/>
            <w:left w:val="none" w:sz="0" w:space="0" w:color="auto"/>
            <w:bottom w:val="none" w:sz="0" w:space="0" w:color="auto"/>
            <w:right w:val="none" w:sz="0" w:space="0" w:color="auto"/>
          </w:divBdr>
        </w:div>
        <w:div w:id="1226526787">
          <w:marLeft w:val="0"/>
          <w:marRight w:val="0"/>
          <w:marTop w:val="0"/>
          <w:marBottom w:val="0"/>
          <w:divBdr>
            <w:top w:val="none" w:sz="0" w:space="0" w:color="auto"/>
            <w:left w:val="none" w:sz="0" w:space="0" w:color="auto"/>
            <w:bottom w:val="none" w:sz="0" w:space="0" w:color="auto"/>
            <w:right w:val="none" w:sz="0" w:space="0" w:color="auto"/>
          </w:divBdr>
        </w:div>
        <w:div w:id="695272991">
          <w:marLeft w:val="0"/>
          <w:marRight w:val="0"/>
          <w:marTop w:val="0"/>
          <w:marBottom w:val="0"/>
          <w:divBdr>
            <w:top w:val="none" w:sz="0" w:space="0" w:color="auto"/>
            <w:left w:val="none" w:sz="0" w:space="0" w:color="auto"/>
            <w:bottom w:val="none" w:sz="0" w:space="0" w:color="auto"/>
            <w:right w:val="none" w:sz="0" w:space="0" w:color="auto"/>
          </w:divBdr>
        </w:div>
        <w:div w:id="1864779661">
          <w:marLeft w:val="0"/>
          <w:marRight w:val="0"/>
          <w:marTop w:val="0"/>
          <w:marBottom w:val="0"/>
          <w:divBdr>
            <w:top w:val="none" w:sz="0" w:space="0" w:color="auto"/>
            <w:left w:val="none" w:sz="0" w:space="0" w:color="auto"/>
            <w:bottom w:val="none" w:sz="0" w:space="0" w:color="auto"/>
            <w:right w:val="none" w:sz="0" w:space="0" w:color="auto"/>
          </w:divBdr>
        </w:div>
        <w:div w:id="18362492">
          <w:marLeft w:val="0"/>
          <w:marRight w:val="0"/>
          <w:marTop w:val="0"/>
          <w:marBottom w:val="0"/>
          <w:divBdr>
            <w:top w:val="none" w:sz="0" w:space="0" w:color="auto"/>
            <w:left w:val="none" w:sz="0" w:space="0" w:color="auto"/>
            <w:bottom w:val="none" w:sz="0" w:space="0" w:color="auto"/>
            <w:right w:val="none" w:sz="0" w:space="0" w:color="auto"/>
          </w:divBdr>
        </w:div>
        <w:div w:id="352265297">
          <w:marLeft w:val="0"/>
          <w:marRight w:val="0"/>
          <w:marTop w:val="0"/>
          <w:marBottom w:val="0"/>
          <w:divBdr>
            <w:top w:val="none" w:sz="0" w:space="0" w:color="auto"/>
            <w:left w:val="none" w:sz="0" w:space="0" w:color="auto"/>
            <w:bottom w:val="none" w:sz="0" w:space="0" w:color="auto"/>
            <w:right w:val="none" w:sz="0" w:space="0" w:color="auto"/>
          </w:divBdr>
        </w:div>
        <w:div w:id="1401906603">
          <w:marLeft w:val="0"/>
          <w:marRight w:val="0"/>
          <w:marTop w:val="0"/>
          <w:marBottom w:val="0"/>
          <w:divBdr>
            <w:top w:val="none" w:sz="0" w:space="0" w:color="auto"/>
            <w:left w:val="none" w:sz="0" w:space="0" w:color="auto"/>
            <w:bottom w:val="none" w:sz="0" w:space="0" w:color="auto"/>
            <w:right w:val="none" w:sz="0" w:space="0" w:color="auto"/>
          </w:divBdr>
        </w:div>
        <w:div w:id="92097624">
          <w:marLeft w:val="0"/>
          <w:marRight w:val="0"/>
          <w:marTop w:val="0"/>
          <w:marBottom w:val="0"/>
          <w:divBdr>
            <w:top w:val="none" w:sz="0" w:space="0" w:color="auto"/>
            <w:left w:val="none" w:sz="0" w:space="0" w:color="auto"/>
            <w:bottom w:val="none" w:sz="0" w:space="0" w:color="auto"/>
            <w:right w:val="none" w:sz="0" w:space="0" w:color="auto"/>
          </w:divBdr>
        </w:div>
        <w:div w:id="1826698548">
          <w:marLeft w:val="0"/>
          <w:marRight w:val="0"/>
          <w:marTop w:val="0"/>
          <w:marBottom w:val="0"/>
          <w:divBdr>
            <w:top w:val="none" w:sz="0" w:space="0" w:color="auto"/>
            <w:left w:val="none" w:sz="0" w:space="0" w:color="auto"/>
            <w:bottom w:val="none" w:sz="0" w:space="0" w:color="auto"/>
            <w:right w:val="none" w:sz="0" w:space="0" w:color="auto"/>
          </w:divBdr>
        </w:div>
        <w:div w:id="664011528">
          <w:marLeft w:val="0"/>
          <w:marRight w:val="0"/>
          <w:marTop w:val="0"/>
          <w:marBottom w:val="0"/>
          <w:divBdr>
            <w:top w:val="none" w:sz="0" w:space="0" w:color="auto"/>
            <w:left w:val="none" w:sz="0" w:space="0" w:color="auto"/>
            <w:bottom w:val="none" w:sz="0" w:space="0" w:color="auto"/>
            <w:right w:val="none" w:sz="0" w:space="0" w:color="auto"/>
          </w:divBdr>
        </w:div>
        <w:div w:id="1269703153">
          <w:marLeft w:val="0"/>
          <w:marRight w:val="0"/>
          <w:marTop w:val="0"/>
          <w:marBottom w:val="0"/>
          <w:divBdr>
            <w:top w:val="none" w:sz="0" w:space="0" w:color="auto"/>
            <w:left w:val="none" w:sz="0" w:space="0" w:color="auto"/>
            <w:bottom w:val="none" w:sz="0" w:space="0" w:color="auto"/>
            <w:right w:val="none" w:sz="0" w:space="0" w:color="auto"/>
          </w:divBdr>
        </w:div>
        <w:div w:id="679504452">
          <w:marLeft w:val="0"/>
          <w:marRight w:val="0"/>
          <w:marTop w:val="0"/>
          <w:marBottom w:val="0"/>
          <w:divBdr>
            <w:top w:val="none" w:sz="0" w:space="0" w:color="auto"/>
            <w:left w:val="none" w:sz="0" w:space="0" w:color="auto"/>
            <w:bottom w:val="none" w:sz="0" w:space="0" w:color="auto"/>
            <w:right w:val="none" w:sz="0" w:space="0" w:color="auto"/>
          </w:divBdr>
        </w:div>
        <w:div w:id="1538816700">
          <w:marLeft w:val="0"/>
          <w:marRight w:val="0"/>
          <w:marTop w:val="0"/>
          <w:marBottom w:val="0"/>
          <w:divBdr>
            <w:top w:val="none" w:sz="0" w:space="0" w:color="auto"/>
            <w:left w:val="none" w:sz="0" w:space="0" w:color="auto"/>
            <w:bottom w:val="none" w:sz="0" w:space="0" w:color="auto"/>
            <w:right w:val="none" w:sz="0" w:space="0" w:color="auto"/>
          </w:divBdr>
        </w:div>
        <w:div w:id="439615962">
          <w:marLeft w:val="0"/>
          <w:marRight w:val="0"/>
          <w:marTop w:val="0"/>
          <w:marBottom w:val="0"/>
          <w:divBdr>
            <w:top w:val="none" w:sz="0" w:space="0" w:color="auto"/>
            <w:left w:val="none" w:sz="0" w:space="0" w:color="auto"/>
            <w:bottom w:val="none" w:sz="0" w:space="0" w:color="auto"/>
            <w:right w:val="none" w:sz="0" w:space="0" w:color="auto"/>
          </w:divBdr>
        </w:div>
        <w:div w:id="18165452">
          <w:marLeft w:val="0"/>
          <w:marRight w:val="0"/>
          <w:marTop w:val="0"/>
          <w:marBottom w:val="0"/>
          <w:divBdr>
            <w:top w:val="none" w:sz="0" w:space="0" w:color="auto"/>
            <w:left w:val="none" w:sz="0" w:space="0" w:color="auto"/>
            <w:bottom w:val="none" w:sz="0" w:space="0" w:color="auto"/>
            <w:right w:val="none" w:sz="0" w:space="0" w:color="auto"/>
          </w:divBdr>
        </w:div>
        <w:div w:id="1356467824">
          <w:marLeft w:val="0"/>
          <w:marRight w:val="0"/>
          <w:marTop w:val="0"/>
          <w:marBottom w:val="0"/>
          <w:divBdr>
            <w:top w:val="none" w:sz="0" w:space="0" w:color="auto"/>
            <w:left w:val="none" w:sz="0" w:space="0" w:color="auto"/>
            <w:bottom w:val="none" w:sz="0" w:space="0" w:color="auto"/>
            <w:right w:val="none" w:sz="0" w:space="0" w:color="auto"/>
          </w:divBdr>
        </w:div>
        <w:div w:id="2106804045">
          <w:marLeft w:val="0"/>
          <w:marRight w:val="0"/>
          <w:marTop w:val="0"/>
          <w:marBottom w:val="0"/>
          <w:divBdr>
            <w:top w:val="none" w:sz="0" w:space="0" w:color="auto"/>
            <w:left w:val="none" w:sz="0" w:space="0" w:color="auto"/>
            <w:bottom w:val="none" w:sz="0" w:space="0" w:color="auto"/>
            <w:right w:val="none" w:sz="0" w:space="0" w:color="auto"/>
          </w:divBdr>
        </w:div>
        <w:div w:id="2116095166">
          <w:marLeft w:val="0"/>
          <w:marRight w:val="0"/>
          <w:marTop w:val="0"/>
          <w:marBottom w:val="0"/>
          <w:divBdr>
            <w:top w:val="none" w:sz="0" w:space="0" w:color="auto"/>
            <w:left w:val="none" w:sz="0" w:space="0" w:color="auto"/>
            <w:bottom w:val="none" w:sz="0" w:space="0" w:color="auto"/>
            <w:right w:val="none" w:sz="0" w:space="0" w:color="auto"/>
          </w:divBdr>
        </w:div>
        <w:div w:id="1524854726">
          <w:marLeft w:val="0"/>
          <w:marRight w:val="0"/>
          <w:marTop w:val="0"/>
          <w:marBottom w:val="0"/>
          <w:divBdr>
            <w:top w:val="none" w:sz="0" w:space="0" w:color="auto"/>
            <w:left w:val="none" w:sz="0" w:space="0" w:color="auto"/>
            <w:bottom w:val="none" w:sz="0" w:space="0" w:color="auto"/>
            <w:right w:val="none" w:sz="0" w:space="0" w:color="auto"/>
          </w:divBdr>
        </w:div>
        <w:div w:id="789863540">
          <w:marLeft w:val="0"/>
          <w:marRight w:val="0"/>
          <w:marTop w:val="0"/>
          <w:marBottom w:val="0"/>
          <w:divBdr>
            <w:top w:val="none" w:sz="0" w:space="0" w:color="auto"/>
            <w:left w:val="none" w:sz="0" w:space="0" w:color="auto"/>
            <w:bottom w:val="none" w:sz="0" w:space="0" w:color="auto"/>
            <w:right w:val="none" w:sz="0" w:space="0" w:color="auto"/>
          </w:divBdr>
        </w:div>
        <w:div w:id="30306454">
          <w:marLeft w:val="0"/>
          <w:marRight w:val="0"/>
          <w:marTop w:val="0"/>
          <w:marBottom w:val="0"/>
          <w:divBdr>
            <w:top w:val="none" w:sz="0" w:space="0" w:color="auto"/>
            <w:left w:val="none" w:sz="0" w:space="0" w:color="auto"/>
            <w:bottom w:val="none" w:sz="0" w:space="0" w:color="auto"/>
            <w:right w:val="none" w:sz="0" w:space="0" w:color="auto"/>
          </w:divBdr>
        </w:div>
        <w:div w:id="1382364726">
          <w:marLeft w:val="0"/>
          <w:marRight w:val="0"/>
          <w:marTop w:val="0"/>
          <w:marBottom w:val="0"/>
          <w:divBdr>
            <w:top w:val="none" w:sz="0" w:space="0" w:color="auto"/>
            <w:left w:val="none" w:sz="0" w:space="0" w:color="auto"/>
            <w:bottom w:val="none" w:sz="0" w:space="0" w:color="auto"/>
            <w:right w:val="none" w:sz="0" w:space="0" w:color="auto"/>
          </w:divBdr>
        </w:div>
        <w:div w:id="1490251103">
          <w:marLeft w:val="0"/>
          <w:marRight w:val="0"/>
          <w:marTop w:val="0"/>
          <w:marBottom w:val="0"/>
          <w:divBdr>
            <w:top w:val="none" w:sz="0" w:space="0" w:color="auto"/>
            <w:left w:val="none" w:sz="0" w:space="0" w:color="auto"/>
            <w:bottom w:val="none" w:sz="0" w:space="0" w:color="auto"/>
            <w:right w:val="none" w:sz="0" w:space="0" w:color="auto"/>
          </w:divBdr>
        </w:div>
        <w:div w:id="14581355">
          <w:marLeft w:val="0"/>
          <w:marRight w:val="0"/>
          <w:marTop w:val="0"/>
          <w:marBottom w:val="0"/>
          <w:divBdr>
            <w:top w:val="none" w:sz="0" w:space="0" w:color="auto"/>
            <w:left w:val="none" w:sz="0" w:space="0" w:color="auto"/>
            <w:bottom w:val="none" w:sz="0" w:space="0" w:color="auto"/>
            <w:right w:val="none" w:sz="0" w:space="0" w:color="auto"/>
          </w:divBdr>
        </w:div>
        <w:div w:id="1810437739">
          <w:marLeft w:val="0"/>
          <w:marRight w:val="0"/>
          <w:marTop w:val="0"/>
          <w:marBottom w:val="0"/>
          <w:divBdr>
            <w:top w:val="none" w:sz="0" w:space="0" w:color="auto"/>
            <w:left w:val="none" w:sz="0" w:space="0" w:color="auto"/>
            <w:bottom w:val="none" w:sz="0" w:space="0" w:color="auto"/>
            <w:right w:val="none" w:sz="0" w:space="0" w:color="auto"/>
          </w:divBdr>
        </w:div>
        <w:div w:id="256524793">
          <w:marLeft w:val="0"/>
          <w:marRight w:val="0"/>
          <w:marTop w:val="0"/>
          <w:marBottom w:val="0"/>
          <w:divBdr>
            <w:top w:val="none" w:sz="0" w:space="0" w:color="auto"/>
            <w:left w:val="none" w:sz="0" w:space="0" w:color="auto"/>
            <w:bottom w:val="none" w:sz="0" w:space="0" w:color="auto"/>
            <w:right w:val="none" w:sz="0" w:space="0" w:color="auto"/>
          </w:divBdr>
        </w:div>
        <w:div w:id="338389541">
          <w:marLeft w:val="0"/>
          <w:marRight w:val="0"/>
          <w:marTop w:val="0"/>
          <w:marBottom w:val="0"/>
          <w:divBdr>
            <w:top w:val="none" w:sz="0" w:space="0" w:color="auto"/>
            <w:left w:val="none" w:sz="0" w:space="0" w:color="auto"/>
            <w:bottom w:val="none" w:sz="0" w:space="0" w:color="auto"/>
            <w:right w:val="none" w:sz="0" w:space="0" w:color="auto"/>
          </w:divBdr>
        </w:div>
        <w:div w:id="757093711">
          <w:marLeft w:val="0"/>
          <w:marRight w:val="0"/>
          <w:marTop w:val="0"/>
          <w:marBottom w:val="0"/>
          <w:divBdr>
            <w:top w:val="none" w:sz="0" w:space="0" w:color="auto"/>
            <w:left w:val="none" w:sz="0" w:space="0" w:color="auto"/>
            <w:bottom w:val="none" w:sz="0" w:space="0" w:color="auto"/>
            <w:right w:val="none" w:sz="0" w:space="0" w:color="auto"/>
          </w:divBdr>
        </w:div>
        <w:div w:id="1458524097">
          <w:marLeft w:val="0"/>
          <w:marRight w:val="0"/>
          <w:marTop w:val="0"/>
          <w:marBottom w:val="0"/>
          <w:divBdr>
            <w:top w:val="none" w:sz="0" w:space="0" w:color="auto"/>
            <w:left w:val="none" w:sz="0" w:space="0" w:color="auto"/>
            <w:bottom w:val="none" w:sz="0" w:space="0" w:color="auto"/>
            <w:right w:val="none" w:sz="0" w:space="0" w:color="auto"/>
          </w:divBdr>
        </w:div>
        <w:div w:id="1373268657">
          <w:marLeft w:val="0"/>
          <w:marRight w:val="0"/>
          <w:marTop w:val="0"/>
          <w:marBottom w:val="0"/>
          <w:divBdr>
            <w:top w:val="none" w:sz="0" w:space="0" w:color="auto"/>
            <w:left w:val="none" w:sz="0" w:space="0" w:color="auto"/>
            <w:bottom w:val="none" w:sz="0" w:space="0" w:color="auto"/>
            <w:right w:val="none" w:sz="0" w:space="0" w:color="auto"/>
          </w:divBdr>
        </w:div>
        <w:div w:id="1032420609">
          <w:marLeft w:val="0"/>
          <w:marRight w:val="0"/>
          <w:marTop w:val="0"/>
          <w:marBottom w:val="0"/>
          <w:divBdr>
            <w:top w:val="none" w:sz="0" w:space="0" w:color="auto"/>
            <w:left w:val="none" w:sz="0" w:space="0" w:color="auto"/>
            <w:bottom w:val="none" w:sz="0" w:space="0" w:color="auto"/>
            <w:right w:val="none" w:sz="0" w:space="0" w:color="auto"/>
          </w:divBdr>
        </w:div>
        <w:div w:id="1228607049">
          <w:marLeft w:val="0"/>
          <w:marRight w:val="0"/>
          <w:marTop w:val="0"/>
          <w:marBottom w:val="0"/>
          <w:divBdr>
            <w:top w:val="none" w:sz="0" w:space="0" w:color="auto"/>
            <w:left w:val="none" w:sz="0" w:space="0" w:color="auto"/>
            <w:bottom w:val="none" w:sz="0" w:space="0" w:color="auto"/>
            <w:right w:val="none" w:sz="0" w:space="0" w:color="auto"/>
          </w:divBdr>
        </w:div>
        <w:div w:id="376779750">
          <w:marLeft w:val="0"/>
          <w:marRight w:val="0"/>
          <w:marTop w:val="0"/>
          <w:marBottom w:val="0"/>
          <w:divBdr>
            <w:top w:val="none" w:sz="0" w:space="0" w:color="auto"/>
            <w:left w:val="none" w:sz="0" w:space="0" w:color="auto"/>
            <w:bottom w:val="none" w:sz="0" w:space="0" w:color="auto"/>
            <w:right w:val="none" w:sz="0" w:space="0" w:color="auto"/>
          </w:divBdr>
        </w:div>
        <w:div w:id="345443321">
          <w:marLeft w:val="0"/>
          <w:marRight w:val="0"/>
          <w:marTop w:val="0"/>
          <w:marBottom w:val="0"/>
          <w:divBdr>
            <w:top w:val="none" w:sz="0" w:space="0" w:color="auto"/>
            <w:left w:val="none" w:sz="0" w:space="0" w:color="auto"/>
            <w:bottom w:val="none" w:sz="0" w:space="0" w:color="auto"/>
            <w:right w:val="none" w:sz="0" w:space="0" w:color="auto"/>
          </w:divBdr>
        </w:div>
        <w:div w:id="1544247731">
          <w:marLeft w:val="0"/>
          <w:marRight w:val="0"/>
          <w:marTop w:val="0"/>
          <w:marBottom w:val="0"/>
          <w:divBdr>
            <w:top w:val="none" w:sz="0" w:space="0" w:color="auto"/>
            <w:left w:val="none" w:sz="0" w:space="0" w:color="auto"/>
            <w:bottom w:val="none" w:sz="0" w:space="0" w:color="auto"/>
            <w:right w:val="none" w:sz="0" w:space="0" w:color="auto"/>
          </w:divBdr>
        </w:div>
        <w:div w:id="1183009657">
          <w:marLeft w:val="0"/>
          <w:marRight w:val="0"/>
          <w:marTop w:val="0"/>
          <w:marBottom w:val="0"/>
          <w:divBdr>
            <w:top w:val="none" w:sz="0" w:space="0" w:color="auto"/>
            <w:left w:val="none" w:sz="0" w:space="0" w:color="auto"/>
            <w:bottom w:val="none" w:sz="0" w:space="0" w:color="auto"/>
            <w:right w:val="none" w:sz="0" w:space="0" w:color="auto"/>
          </w:divBdr>
        </w:div>
        <w:div w:id="1990867521">
          <w:marLeft w:val="0"/>
          <w:marRight w:val="0"/>
          <w:marTop w:val="0"/>
          <w:marBottom w:val="0"/>
          <w:divBdr>
            <w:top w:val="none" w:sz="0" w:space="0" w:color="auto"/>
            <w:left w:val="none" w:sz="0" w:space="0" w:color="auto"/>
            <w:bottom w:val="none" w:sz="0" w:space="0" w:color="auto"/>
            <w:right w:val="none" w:sz="0" w:space="0" w:color="auto"/>
          </w:divBdr>
        </w:div>
        <w:div w:id="1908569984">
          <w:marLeft w:val="0"/>
          <w:marRight w:val="0"/>
          <w:marTop w:val="0"/>
          <w:marBottom w:val="0"/>
          <w:divBdr>
            <w:top w:val="none" w:sz="0" w:space="0" w:color="auto"/>
            <w:left w:val="none" w:sz="0" w:space="0" w:color="auto"/>
            <w:bottom w:val="none" w:sz="0" w:space="0" w:color="auto"/>
            <w:right w:val="none" w:sz="0" w:space="0" w:color="auto"/>
          </w:divBdr>
        </w:div>
        <w:div w:id="534587980">
          <w:marLeft w:val="0"/>
          <w:marRight w:val="0"/>
          <w:marTop w:val="0"/>
          <w:marBottom w:val="0"/>
          <w:divBdr>
            <w:top w:val="none" w:sz="0" w:space="0" w:color="auto"/>
            <w:left w:val="none" w:sz="0" w:space="0" w:color="auto"/>
            <w:bottom w:val="none" w:sz="0" w:space="0" w:color="auto"/>
            <w:right w:val="none" w:sz="0" w:space="0" w:color="auto"/>
          </w:divBdr>
        </w:div>
        <w:div w:id="689724636">
          <w:marLeft w:val="0"/>
          <w:marRight w:val="0"/>
          <w:marTop w:val="0"/>
          <w:marBottom w:val="0"/>
          <w:divBdr>
            <w:top w:val="none" w:sz="0" w:space="0" w:color="auto"/>
            <w:left w:val="none" w:sz="0" w:space="0" w:color="auto"/>
            <w:bottom w:val="none" w:sz="0" w:space="0" w:color="auto"/>
            <w:right w:val="none" w:sz="0" w:space="0" w:color="auto"/>
          </w:divBdr>
        </w:div>
        <w:div w:id="2030645724">
          <w:marLeft w:val="0"/>
          <w:marRight w:val="0"/>
          <w:marTop w:val="0"/>
          <w:marBottom w:val="0"/>
          <w:divBdr>
            <w:top w:val="none" w:sz="0" w:space="0" w:color="auto"/>
            <w:left w:val="none" w:sz="0" w:space="0" w:color="auto"/>
            <w:bottom w:val="none" w:sz="0" w:space="0" w:color="auto"/>
            <w:right w:val="none" w:sz="0" w:space="0" w:color="auto"/>
          </w:divBdr>
        </w:div>
        <w:div w:id="1440953262">
          <w:marLeft w:val="0"/>
          <w:marRight w:val="0"/>
          <w:marTop w:val="0"/>
          <w:marBottom w:val="0"/>
          <w:divBdr>
            <w:top w:val="none" w:sz="0" w:space="0" w:color="auto"/>
            <w:left w:val="none" w:sz="0" w:space="0" w:color="auto"/>
            <w:bottom w:val="none" w:sz="0" w:space="0" w:color="auto"/>
            <w:right w:val="none" w:sz="0" w:space="0" w:color="auto"/>
          </w:divBdr>
        </w:div>
        <w:div w:id="1106463685">
          <w:marLeft w:val="0"/>
          <w:marRight w:val="0"/>
          <w:marTop w:val="0"/>
          <w:marBottom w:val="0"/>
          <w:divBdr>
            <w:top w:val="none" w:sz="0" w:space="0" w:color="auto"/>
            <w:left w:val="none" w:sz="0" w:space="0" w:color="auto"/>
            <w:bottom w:val="none" w:sz="0" w:space="0" w:color="auto"/>
            <w:right w:val="none" w:sz="0" w:space="0" w:color="auto"/>
          </w:divBdr>
        </w:div>
        <w:div w:id="1581987435">
          <w:marLeft w:val="0"/>
          <w:marRight w:val="0"/>
          <w:marTop w:val="0"/>
          <w:marBottom w:val="0"/>
          <w:divBdr>
            <w:top w:val="none" w:sz="0" w:space="0" w:color="auto"/>
            <w:left w:val="none" w:sz="0" w:space="0" w:color="auto"/>
            <w:bottom w:val="none" w:sz="0" w:space="0" w:color="auto"/>
            <w:right w:val="none" w:sz="0" w:space="0" w:color="auto"/>
          </w:divBdr>
        </w:div>
        <w:div w:id="1234857525">
          <w:marLeft w:val="0"/>
          <w:marRight w:val="0"/>
          <w:marTop w:val="0"/>
          <w:marBottom w:val="0"/>
          <w:divBdr>
            <w:top w:val="none" w:sz="0" w:space="0" w:color="auto"/>
            <w:left w:val="none" w:sz="0" w:space="0" w:color="auto"/>
            <w:bottom w:val="none" w:sz="0" w:space="0" w:color="auto"/>
            <w:right w:val="none" w:sz="0" w:space="0" w:color="auto"/>
          </w:divBdr>
        </w:div>
        <w:div w:id="319964647">
          <w:marLeft w:val="0"/>
          <w:marRight w:val="0"/>
          <w:marTop w:val="0"/>
          <w:marBottom w:val="0"/>
          <w:divBdr>
            <w:top w:val="none" w:sz="0" w:space="0" w:color="auto"/>
            <w:left w:val="none" w:sz="0" w:space="0" w:color="auto"/>
            <w:bottom w:val="none" w:sz="0" w:space="0" w:color="auto"/>
            <w:right w:val="none" w:sz="0" w:space="0" w:color="auto"/>
          </w:divBdr>
        </w:div>
        <w:div w:id="1474103587">
          <w:marLeft w:val="0"/>
          <w:marRight w:val="0"/>
          <w:marTop w:val="0"/>
          <w:marBottom w:val="0"/>
          <w:divBdr>
            <w:top w:val="none" w:sz="0" w:space="0" w:color="auto"/>
            <w:left w:val="none" w:sz="0" w:space="0" w:color="auto"/>
            <w:bottom w:val="none" w:sz="0" w:space="0" w:color="auto"/>
            <w:right w:val="none" w:sz="0" w:space="0" w:color="auto"/>
          </w:divBdr>
        </w:div>
        <w:div w:id="192428589">
          <w:marLeft w:val="0"/>
          <w:marRight w:val="0"/>
          <w:marTop w:val="0"/>
          <w:marBottom w:val="0"/>
          <w:divBdr>
            <w:top w:val="none" w:sz="0" w:space="0" w:color="auto"/>
            <w:left w:val="none" w:sz="0" w:space="0" w:color="auto"/>
            <w:bottom w:val="none" w:sz="0" w:space="0" w:color="auto"/>
            <w:right w:val="none" w:sz="0" w:space="0" w:color="auto"/>
          </w:divBdr>
        </w:div>
        <w:div w:id="1648122331">
          <w:marLeft w:val="0"/>
          <w:marRight w:val="0"/>
          <w:marTop w:val="0"/>
          <w:marBottom w:val="0"/>
          <w:divBdr>
            <w:top w:val="none" w:sz="0" w:space="0" w:color="auto"/>
            <w:left w:val="none" w:sz="0" w:space="0" w:color="auto"/>
            <w:bottom w:val="none" w:sz="0" w:space="0" w:color="auto"/>
            <w:right w:val="none" w:sz="0" w:space="0" w:color="auto"/>
          </w:divBdr>
        </w:div>
        <w:div w:id="1208757628">
          <w:marLeft w:val="0"/>
          <w:marRight w:val="0"/>
          <w:marTop w:val="0"/>
          <w:marBottom w:val="0"/>
          <w:divBdr>
            <w:top w:val="none" w:sz="0" w:space="0" w:color="auto"/>
            <w:left w:val="none" w:sz="0" w:space="0" w:color="auto"/>
            <w:bottom w:val="none" w:sz="0" w:space="0" w:color="auto"/>
            <w:right w:val="none" w:sz="0" w:space="0" w:color="auto"/>
          </w:divBdr>
        </w:div>
        <w:div w:id="2103453753">
          <w:marLeft w:val="0"/>
          <w:marRight w:val="0"/>
          <w:marTop w:val="0"/>
          <w:marBottom w:val="0"/>
          <w:divBdr>
            <w:top w:val="none" w:sz="0" w:space="0" w:color="auto"/>
            <w:left w:val="none" w:sz="0" w:space="0" w:color="auto"/>
            <w:bottom w:val="none" w:sz="0" w:space="0" w:color="auto"/>
            <w:right w:val="none" w:sz="0" w:space="0" w:color="auto"/>
          </w:divBdr>
        </w:div>
        <w:div w:id="775441559">
          <w:marLeft w:val="0"/>
          <w:marRight w:val="0"/>
          <w:marTop w:val="0"/>
          <w:marBottom w:val="0"/>
          <w:divBdr>
            <w:top w:val="none" w:sz="0" w:space="0" w:color="auto"/>
            <w:left w:val="none" w:sz="0" w:space="0" w:color="auto"/>
            <w:bottom w:val="none" w:sz="0" w:space="0" w:color="auto"/>
            <w:right w:val="none" w:sz="0" w:space="0" w:color="auto"/>
          </w:divBdr>
        </w:div>
        <w:div w:id="1572500524">
          <w:marLeft w:val="0"/>
          <w:marRight w:val="0"/>
          <w:marTop w:val="0"/>
          <w:marBottom w:val="0"/>
          <w:divBdr>
            <w:top w:val="none" w:sz="0" w:space="0" w:color="auto"/>
            <w:left w:val="none" w:sz="0" w:space="0" w:color="auto"/>
            <w:bottom w:val="none" w:sz="0" w:space="0" w:color="auto"/>
            <w:right w:val="none" w:sz="0" w:space="0" w:color="auto"/>
          </w:divBdr>
        </w:div>
        <w:div w:id="1907689163">
          <w:marLeft w:val="0"/>
          <w:marRight w:val="0"/>
          <w:marTop w:val="0"/>
          <w:marBottom w:val="0"/>
          <w:divBdr>
            <w:top w:val="none" w:sz="0" w:space="0" w:color="auto"/>
            <w:left w:val="none" w:sz="0" w:space="0" w:color="auto"/>
            <w:bottom w:val="none" w:sz="0" w:space="0" w:color="auto"/>
            <w:right w:val="none" w:sz="0" w:space="0" w:color="auto"/>
          </w:divBdr>
        </w:div>
        <w:div w:id="521020389">
          <w:marLeft w:val="0"/>
          <w:marRight w:val="0"/>
          <w:marTop w:val="0"/>
          <w:marBottom w:val="0"/>
          <w:divBdr>
            <w:top w:val="none" w:sz="0" w:space="0" w:color="auto"/>
            <w:left w:val="none" w:sz="0" w:space="0" w:color="auto"/>
            <w:bottom w:val="none" w:sz="0" w:space="0" w:color="auto"/>
            <w:right w:val="none" w:sz="0" w:space="0" w:color="auto"/>
          </w:divBdr>
        </w:div>
        <w:div w:id="745111090">
          <w:marLeft w:val="0"/>
          <w:marRight w:val="0"/>
          <w:marTop w:val="0"/>
          <w:marBottom w:val="0"/>
          <w:divBdr>
            <w:top w:val="none" w:sz="0" w:space="0" w:color="auto"/>
            <w:left w:val="none" w:sz="0" w:space="0" w:color="auto"/>
            <w:bottom w:val="none" w:sz="0" w:space="0" w:color="auto"/>
            <w:right w:val="none" w:sz="0" w:space="0" w:color="auto"/>
          </w:divBdr>
        </w:div>
        <w:div w:id="1769351485">
          <w:marLeft w:val="0"/>
          <w:marRight w:val="0"/>
          <w:marTop w:val="0"/>
          <w:marBottom w:val="0"/>
          <w:divBdr>
            <w:top w:val="none" w:sz="0" w:space="0" w:color="auto"/>
            <w:left w:val="none" w:sz="0" w:space="0" w:color="auto"/>
            <w:bottom w:val="none" w:sz="0" w:space="0" w:color="auto"/>
            <w:right w:val="none" w:sz="0" w:space="0" w:color="auto"/>
          </w:divBdr>
        </w:div>
        <w:div w:id="577666504">
          <w:marLeft w:val="0"/>
          <w:marRight w:val="0"/>
          <w:marTop w:val="0"/>
          <w:marBottom w:val="0"/>
          <w:divBdr>
            <w:top w:val="none" w:sz="0" w:space="0" w:color="auto"/>
            <w:left w:val="none" w:sz="0" w:space="0" w:color="auto"/>
            <w:bottom w:val="none" w:sz="0" w:space="0" w:color="auto"/>
            <w:right w:val="none" w:sz="0" w:space="0" w:color="auto"/>
          </w:divBdr>
        </w:div>
        <w:div w:id="245387932">
          <w:marLeft w:val="0"/>
          <w:marRight w:val="0"/>
          <w:marTop w:val="0"/>
          <w:marBottom w:val="0"/>
          <w:divBdr>
            <w:top w:val="none" w:sz="0" w:space="0" w:color="auto"/>
            <w:left w:val="none" w:sz="0" w:space="0" w:color="auto"/>
            <w:bottom w:val="none" w:sz="0" w:space="0" w:color="auto"/>
            <w:right w:val="none" w:sz="0" w:space="0" w:color="auto"/>
          </w:divBdr>
        </w:div>
        <w:div w:id="1056318607">
          <w:marLeft w:val="0"/>
          <w:marRight w:val="0"/>
          <w:marTop w:val="0"/>
          <w:marBottom w:val="0"/>
          <w:divBdr>
            <w:top w:val="none" w:sz="0" w:space="0" w:color="auto"/>
            <w:left w:val="none" w:sz="0" w:space="0" w:color="auto"/>
            <w:bottom w:val="none" w:sz="0" w:space="0" w:color="auto"/>
            <w:right w:val="none" w:sz="0" w:space="0" w:color="auto"/>
          </w:divBdr>
        </w:div>
        <w:div w:id="627971591">
          <w:marLeft w:val="0"/>
          <w:marRight w:val="0"/>
          <w:marTop w:val="0"/>
          <w:marBottom w:val="0"/>
          <w:divBdr>
            <w:top w:val="none" w:sz="0" w:space="0" w:color="auto"/>
            <w:left w:val="none" w:sz="0" w:space="0" w:color="auto"/>
            <w:bottom w:val="none" w:sz="0" w:space="0" w:color="auto"/>
            <w:right w:val="none" w:sz="0" w:space="0" w:color="auto"/>
          </w:divBdr>
        </w:div>
        <w:div w:id="411512298">
          <w:marLeft w:val="0"/>
          <w:marRight w:val="0"/>
          <w:marTop w:val="0"/>
          <w:marBottom w:val="0"/>
          <w:divBdr>
            <w:top w:val="none" w:sz="0" w:space="0" w:color="auto"/>
            <w:left w:val="none" w:sz="0" w:space="0" w:color="auto"/>
            <w:bottom w:val="none" w:sz="0" w:space="0" w:color="auto"/>
            <w:right w:val="none" w:sz="0" w:space="0" w:color="auto"/>
          </w:divBdr>
        </w:div>
        <w:div w:id="2078238625">
          <w:marLeft w:val="0"/>
          <w:marRight w:val="0"/>
          <w:marTop w:val="0"/>
          <w:marBottom w:val="0"/>
          <w:divBdr>
            <w:top w:val="none" w:sz="0" w:space="0" w:color="auto"/>
            <w:left w:val="none" w:sz="0" w:space="0" w:color="auto"/>
            <w:bottom w:val="none" w:sz="0" w:space="0" w:color="auto"/>
            <w:right w:val="none" w:sz="0" w:space="0" w:color="auto"/>
          </w:divBdr>
        </w:div>
        <w:div w:id="1131634640">
          <w:marLeft w:val="0"/>
          <w:marRight w:val="0"/>
          <w:marTop w:val="0"/>
          <w:marBottom w:val="0"/>
          <w:divBdr>
            <w:top w:val="none" w:sz="0" w:space="0" w:color="auto"/>
            <w:left w:val="none" w:sz="0" w:space="0" w:color="auto"/>
            <w:bottom w:val="none" w:sz="0" w:space="0" w:color="auto"/>
            <w:right w:val="none" w:sz="0" w:space="0" w:color="auto"/>
          </w:divBdr>
        </w:div>
        <w:div w:id="1088698246">
          <w:marLeft w:val="0"/>
          <w:marRight w:val="0"/>
          <w:marTop w:val="0"/>
          <w:marBottom w:val="0"/>
          <w:divBdr>
            <w:top w:val="none" w:sz="0" w:space="0" w:color="auto"/>
            <w:left w:val="none" w:sz="0" w:space="0" w:color="auto"/>
            <w:bottom w:val="none" w:sz="0" w:space="0" w:color="auto"/>
            <w:right w:val="none" w:sz="0" w:space="0" w:color="auto"/>
          </w:divBdr>
        </w:div>
        <w:div w:id="573248678">
          <w:marLeft w:val="0"/>
          <w:marRight w:val="0"/>
          <w:marTop w:val="0"/>
          <w:marBottom w:val="0"/>
          <w:divBdr>
            <w:top w:val="none" w:sz="0" w:space="0" w:color="auto"/>
            <w:left w:val="none" w:sz="0" w:space="0" w:color="auto"/>
            <w:bottom w:val="none" w:sz="0" w:space="0" w:color="auto"/>
            <w:right w:val="none" w:sz="0" w:space="0" w:color="auto"/>
          </w:divBdr>
        </w:div>
        <w:div w:id="1015309499">
          <w:marLeft w:val="0"/>
          <w:marRight w:val="0"/>
          <w:marTop w:val="0"/>
          <w:marBottom w:val="0"/>
          <w:divBdr>
            <w:top w:val="none" w:sz="0" w:space="0" w:color="auto"/>
            <w:left w:val="none" w:sz="0" w:space="0" w:color="auto"/>
            <w:bottom w:val="none" w:sz="0" w:space="0" w:color="auto"/>
            <w:right w:val="none" w:sz="0" w:space="0" w:color="auto"/>
          </w:divBdr>
        </w:div>
        <w:div w:id="294139755">
          <w:marLeft w:val="0"/>
          <w:marRight w:val="0"/>
          <w:marTop w:val="0"/>
          <w:marBottom w:val="0"/>
          <w:divBdr>
            <w:top w:val="none" w:sz="0" w:space="0" w:color="auto"/>
            <w:left w:val="none" w:sz="0" w:space="0" w:color="auto"/>
            <w:bottom w:val="none" w:sz="0" w:space="0" w:color="auto"/>
            <w:right w:val="none" w:sz="0" w:space="0" w:color="auto"/>
          </w:divBdr>
        </w:div>
        <w:div w:id="461466712">
          <w:marLeft w:val="0"/>
          <w:marRight w:val="0"/>
          <w:marTop w:val="0"/>
          <w:marBottom w:val="0"/>
          <w:divBdr>
            <w:top w:val="none" w:sz="0" w:space="0" w:color="auto"/>
            <w:left w:val="none" w:sz="0" w:space="0" w:color="auto"/>
            <w:bottom w:val="none" w:sz="0" w:space="0" w:color="auto"/>
            <w:right w:val="none" w:sz="0" w:space="0" w:color="auto"/>
          </w:divBdr>
        </w:div>
        <w:div w:id="159472950">
          <w:marLeft w:val="0"/>
          <w:marRight w:val="0"/>
          <w:marTop w:val="0"/>
          <w:marBottom w:val="0"/>
          <w:divBdr>
            <w:top w:val="none" w:sz="0" w:space="0" w:color="auto"/>
            <w:left w:val="none" w:sz="0" w:space="0" w:color="auto"/>
            <w:bottom w:val="none" w:sz="0" w:space="0" w:color="auto"/>
            <w:right w:val="none" w:sz="0" w:space="0" w:color="auto"/>
          </w:divBdr>
        </w:div>
        <w:div w:id="2117944247">
          <w:marLeft w:val="0"/>
          <w:marRight w:val="0"/>
          <w:marTop w:val="0"/>
          <w:marBottom w:val="0"/>
          <w:divBdr>
            <w:top w:val="none" w:sz="0" w:space="0" w:color="auto"/>
            <w:left w:val="none" w:sz="0" w:space="0" w:color="auto"/>
            <w:bottom w:val="none" w:sz="0" w:space="0" w:color="auto"/>
            <w:right w:val="none" w:sz="0" w:space="0" w:color="auto"/>
          </w:divBdr>
        </w:div>
        <w:div w:id="1728062958">
          <w:marLeft w:val="0"/>
          <w:marRight w:val="0"/>
          <w:marTop w:val="0"/>
          <w:marBottom w:val="0"/>
          <w:divBdr>
            <w:top w:val="none" w:sz="0" w:space="0" w:color="auto"/>
            <w:left w:val="none" w:sz="0" w:space="0" w:color="auto"/>
            <w:bottom w:val="none" w:sz="0" w:space="0" w:color="auto"/>
            <w:right w:val="none" w:sz="0" w:space="0" w:color="auto"/>
          </w:divBdr>
        </w:div>
        <w:div w:id="895705008">
          <w:marLeft w:val="0"/>
          <w:marRight w:val="0"/>
          <w:marTop w:val="0"/>
          <w:marBottom w:val="0"/>
          <w:divBdr>
            <w:top w:val="none" w:sz="0" w:space="0" w:color="auto"/>
            <w:left w:val="none" w:sz="0" w:space="0" w:color="auto"/>
            <w:bottom w:val="none" w:sz="0" w:space="0" w:color="auto"/>
            <w:right w:val="none" w:sz="0" w:space="0" w:color="auto"/>
          </w:divBdr>
        </w:div>
        <w:div w:id="59401721">
          <w:marLeft w:val="0"/>
          <w:marRight w:val="0"/>
          <w:marTop w:val="0"/>
          <w:marBottom w:val="0"/>
          <w:divBdr>
            <w:top w:val="none" w:sz="0" w:space="0" w:color="auto"/>
            <w:left w:val="none" w:sz="0" w:space="0" w:color="auto"/>
            <w:bottom w:val="none" w:sz="0" w:space="0" w:color="auto"/>
            <w:right w:val="none" w:sz="0" w:space="0" w:color="auto"/>
          </w:divBdr>
        </w:div>
        <w:div w:id="454521969">
          <w:marLeft w:val="0"/>
          <w:marRight w:val="0"/>
          <w:marTop w:val="0"/>
          <w:marBottom w:val="0"/>
          <w:divBdr>
            <w:top w:val="none" w:sz="0" w:space="0" w:color="auto"/>
            <w:left w:val="none" w:sz="0" w:space="0" w:color="auto"/>
            <w:bottom w:val="none" w:sz="0" w:space="0" w:color="auto"/>
            <w:right w:val="none" w:sz="0" w:space="0" w:color="auto"/>
          </w:divBdr>
        </w:div>
        <w:div w:id="817039153">
          <w:marLeft w:val="0"/>
          <w:marRight w:val="0"/>
          <w:marTop w:val="0"/>
          <w:marBottom w:val="0"/>
          <w:divBdr>
            <w:top w:val="none" w:sz="0" w:space="0" w:color="auto"/>
            <w:left w:val="none" w:sz="0" w:space="0" w:color="auto"/>
            <w:bottom w:val="none" w:sz="0" w:space="0" w:color="auto"/>
            <w:right w:val="none" w:sz="0" w:space="0" w:color="auto"/>
          </w:divBdr>
        </w:div>
        <w:div w:id="1935432400">
          <w:marLeft w:val="0"/>
          <w:marRight w:val="0"/>
          <w:marTop w:val="0"/>
          <w:marBottom w:val="0"/>
          <w:divBdr>
            <w:top w:val="none" w:sz="0" w:space="0" w:color="auto"/>
            <w:left w:val="none" w:sz="0" w:space="0" w:color="auto"/>
            <w:bottom w:val="none" w:sz="0" w:space="0" w:color="auto"/>
            <w:right w:val="none" w:sz="0" w:space="0" w:color="auto"/>
          </w:divBdr>
        </w:div>
        <w:div w:id="121505862">
          <w:marLeft w:val="0"/>
          <w:marRight w:val="0"/>
          <w:marTop w:val="0"/>
          <w:marBottom w:val="0"/>
          <w:divBdr>
            <w:top w:val="none" w:sz="0" w:space="0" w:color="auto"/>
            <w:left w:val="none" w:sz="0" w:space="0" w:color="auto"/>
            <w:bottom w:val="none" w:sz="0" w:space="0" w:color="auto"/>
            <w:right w:val="none" w:sz="0" w:space="0" w:color="auto"/>
          </w:divBdr>
        </w:div>
        <w:div w:id="1636912344">
          <w:marLeft w:val="0"/>
          <w:marRight w:val="0"/>
          <w:marTop w:val="0"/>
          <w:marBottom w:val="0"/>
          <w:divBdr>
            <w:top w:val="none" w:sz="0" w:space="0" w:color="auto"/>
            <w:left w:val="none" w:sz="0" w:space="0" w:color="auto"/>
            <w:bottom w:val="none" w:sz="0" w:space="0" w:color="auto"/>
            <w:right w:val="none" w:sz="0" w:space="0" w:color="auto"/>
          </w:divBdr>
        </w:div>
        <w:div w:id="216282558">
          <w:marLeft w:val="0"/>
          <w:marRight w:val="0"/>
          <w:marTop w:val="0"/>
          <w:marBottom w:val="0"/>
          <w:divBdr>
            <w:top w:val="none" w:sz="0" w:space="0" w:color="auto"/>
            <w:left w:val="none" w:sz="0" w:space="0" w:color="auto"/>
            <w:bottom w:val="none" w:sz="0" w:space="0" w:color="auto"/>
            <w:right w:val="none" w:sz="0" w:space="0" w:color="auto"/>
          </w:divBdr>
        </w:div>
        <w:div w:id="1068763937">
          <w:marLeft w:val="0"/>
          <w:marRight w:val="0"/>
          <w:marTop w:val="0"/>
          <w:marBottom w:val="0"/>
          <w:divBdr>
            <w:top w:val="none" w:sz="0" w:space="0" w:color="auto"/>
            <w:left w:val="none" w:sz="0" w:space="0" w:color="auto"/>
            <w:bottom w:val="none" w:sz="0" w:space="0" w:color="auto"/>
            <w:right w:val="none" w:sz="0" w:space="0" w:color="auto"/>
          </w:divBdr>
        </w:div>
        <w:div w:id="1961716209">
          <w:marLeft w:val="0"/>
          <w:marRight w:val="0"/>
          <w:marTop w:val="0"/>
          <w:marBottom w:val="0"/>
          <w:divBdr>
            <w:top w:val="none" w:sz="0" w:space="0" w:color="auto"/>
            <w:left w:val="none" w:sz="0" w:space="0" w:color="auto"/>
            <w:bottom w:val="none" w:sz="0" w:space="0" w:color="auto"/>
            <w:right w:val="none" w:sz="0" w:space="0" w:color="auto"/>
          </w:divBdr>
        </w:div>
        <w:div w:id="1622960643">
          <w:marLeft w:val="0"/>
          <w:marRight w:val="0"/>
          <w:marTop w:val="0"/>
          <w:marBottom w:val="0"/>
          <w:divBdr>
            <w:top w:val="none" w:sz="0" w:space="0" w:color="auto"/>
            <w:left w:val="none" w:sz="0" w:space="0" w:color="auto"/>
            <w:bottom w:val="none" w:sz="0" w:space="0" w:color="auto"/>
            <w:right w:val="none" w:sz="0" w:space="0" w:color="auto"/>
          </w:divBdr>
        </w:div>
        <w:div w:id="505902798">
          <w:marLeft w:val="0"/>
          <w:marRight w:val="0"/>
          <w:marTop w:val="0"/>
          <w:marBottom w:val="0"/>
          <w:divBdr>
            <w:top w:val="none" w:sz="0" w:space="0" w:color="auto"/>
            <w:left w:val="none" w:sz="0" w:space="0" w:color="auto"/>
            <w:bottom w:val="none" w:sz="0" w:space="0" w:color="auto"/>
            <w:right w:val="none" w:sz="0" w:space="0" w:color="auto"/>
          </w:divBdr>
        </w:div>
        <w:div w:id="2044942437">
          <w:marLeft w:val="0"/>
          <w:marRight w:val="0"/>
          <w:marTop w:val="0"/>
          <w:marBottom w:val="0"/>
          <w:divBdr>
            <w:top w:val="none" w:sz="0" w:space="0" w:color="auto"/>
            <w:left w:val="none" w:sz="0" w:space="0" w:color="auto"/>
            <w:bottom w:val="none" w:sz="0" w:space="0" w:color="auto"/>
            <w:right w:val="none" w:sz="0" w:space="0" w:color="auto"/>
          </w:divBdr>
        </w:div>
        <w:div w:id="899054818">
          <w:marLeft w:val="0"/>
          <w:marRight w:val="0"/>
          <w:marTop w:val="0"/>
          <w:marBottom w:val="0"/>
          <w:divBdr>
            <w:top w:val="none" w:sz="0" w:space="0" w:color="auto"/>
            <w:left w:val="none" w:sz="0" w:space="0" w:color="auto"/>
            <w:bottom w:val="none" w:sz="0" w:space="0" w:color="auto"/>
            <w:right w:val="none" w:sz="0" w:space="0" w:color="auto"/>
          </w:divBdr>
        </w:div>
        <w:div w:id="361707429">
          <w:marLeft w:val="0"/>
          <w:marRight w:val="0"/>
          <w:marTop w:val="0"/>
          <w:marBottom w:val="0"/>
          <w:divBdr>
            <w:top w:val="none" w:sz="0" w:space="0" w:color="auto"/>
            <w:left w:val="none" w:sz="0" w:space="0" w:color="auto"/>
            <w:bottom w:val="none" w:sz="0" w:space="0" w:color="auto"/>
            <w:right w:val="none" w:sz="0" w:space="0" w:color="auto"/>
          </w:divBdr>
        </w:div>
        <w:div w:id="1386372965">
          <w:marLeft w:val="0"/>
          <w:marRight w:val="0"/>
          <w:marTop w:val="0"/>
          <w:marBottom w:val="0"/>
          <w:divBdr>
            <w:top w:val="none" w:sz="0" w:space="0" w:color="auto"/>
            <w:left w:val="none" w:sz="0" w:space="0" w:color="auto"/>
            <w:bottom w:val="none" w:sz="0" w:space="0" w:color="auto"/>
            <w:right w:val="none" w:sz="0" w:space="0" w:color="auto"/>
          </w:divBdr>
        </w:div>
        <w:div w:id="1020743138">
          <w:marLeft w:val="0"/>
          <w:marRight w:val="0"/>
          <w:marTop w:val="0"/>
          <w:marBottom w:val="0"/>
          <w:divBdr>
            <w:top w:val="none" w:sz="0" w:space="0" w:color="auto"/>
            <w:left w:val="none" w:sz="0" w:space="0" w:color="auto"/>
            <w:bottom w:val="none" w:sz="0" w:space="0" w:color="auto"/>
            <w:right w:val="none" w:sz="0" w:space="0" w:color="auto"/>
          </w:divBdr>
        </w:div>
        <w:div w:id="1853915047">
          <w:marLeft w:val="0"/>
          <w:marRight w:val="0"/>
          <w:marTop w:val="0"/>
          <w:marBottom w:val="0"/>
          <w:divBdr>
            <w:top w:val="none" w:sz="0" w:space="0" w:color="auto"/>
            <w:left w:val="none" w:sz="0" w:space="0" w:color="auto"/>
            <w:bottom w:val="none" w:sz="0" w:space="0" w:color="auto"/>
            <w:right w:val="none" w:sz="0" w:space="0" w:color="auto"/>
          </w:divBdr>
        </w:div>
        <w:div w:id="1416364302">
          <w:marLeft w:val="0"/>
          <w:marRight w:val="0"/>
          <w:marTop w:val="0"/>
          <w:marBottom w:val="0"/>
          <w:divBdr>
            <w:top w:val="none" w:sz="0" w:space="0" w:color="auto"/>
            <w:left w:val="none" w:sz="0" w:space="0" w:color="auto"/>
            <w:bottom w:val="none" w:sz="0" w:space="0" w:color="auto"/>
            <w:right w:val="none" w:sz="0" w:space="0" w:color="auto"/>
          </w:divBdr>
        </w:div>
        <w:div w:id="2002418062">
          <w:marLeft w:val="0"/>
          <w:marRight w:val="0"/>
          <w:marTop w:val="0"/>
          <w:marBottom w:val="0"/>
          <w:divBdr>
            <w:top w:val="none" w:sz="0" w:space="0" w:color="auto"/>
            <w:left w:val="none" w:sz="0" w:space="0" w:color="auto"/>
            <w:bottom w:val="none" w:sz="0" w:space="0" w:color="auto"/>
            <w:right w:val="none" w:sz="0" w:space="0" w:color="auto"/>
          </w:divBdr>
        </w:div>
        <w:div w:id="1976639320">
          <w:marLeft w:val="0"/>
          <w:marRight w:val="0"/>
          <w:marTop w:val="0"/>
          <w:marBottom w:val="0"/>
          <w:divBdr>
            <w:top w:val="none" w:sz="0" w:space="0" w:color="auto"/>
            <w:left w:val="none" w:sz="0" w:space="0" w:color="auto"/>
            <w:bottom w:val="none" w:sz="0" w:space="0" w:color="auto"/>
            <w:right w:val="none" w:sz="0" w:space="0" w:color="auto"/>
          </w:divBdr>
        </w:div>
        <w:div w:id="1965842001">
          <w:marLeft w:val="0"/>
          <w:marRight w:val="0"/>
          <w:marTop w:val="0"/>
          <w:marBottom w:val="0"/>
          <w:divBdr>
            <w:top w:val="none" w:sz="0" w:space="0" w:color="auto"/>
            <w:left w:val="none" w:sz="0" w:space="0" w:color="auto"/>
            <w:bottom w:val="none" w:sz="0" w:space="0" w:color="auto"/>
            <w:right w:val="none" w:sz="0" w:space="0" w:color="auto"/>
          </w:divBdr>
        </w:div>
        <w:div w:id="1535581541">
          <w:marLeft w:val="0"/>
          <w:marRight w:val="0"/>
          <w:marTop w:val="0"/>
          <w:marBottom w:val="0"/>
          <w:divBdr>
            <w:top w:val="none" w:sz="0" w:space="0" w:color="auto"/>
            <w:left w:val="none" w:sz="0" w:space="0" w:color="auto"/>
            <w:bottom w:val="none" w:sz="0" w:space="0" w:color="auto"/>
            <w:right w:val="none" w:sz="0" w:space="0" w:color="auto"/>
          </w:divBdr>
        </w:div>
        <w:div w:id="1080716693">
          <w:marLeft w:val="0"/>
          <w:marRight w:val="0"/>
          <w:marTop w:val="0"/>
          <w:marBottom w:val="0"/>
          <w:divBdr>
            <w:top w:val="none" w:sz="0" w:space="0" w:color="auto"/>
            <w:left w:val="none" w:sz="0" w:space="0" w:color="auto"/>
            <w:bottom w:val="none" w:sz="0" w:space="0" w:color="auto"/>
            <w:right w:val="none" w:sz="0" w:space="0" w:color="auto"/>
          </w:divBdr>
        </w:div>
        <w:div w:id="661468757">
          <w:marLeft w:val="0"/>
          <w:marRight w:val="0"/>
          <w:marTop w:val="0"/>
          <w:marBottom w:val="0"/>
          <w:divBdr>
            <w:top w:val="none" w:sz="0" w:space="0" w:color="auto"/>
            <w:left w:val="none" w:sz="0" w:space="0" w:color="auto"/>
            <w:bottom w:val="none" w:sz="0" w:space="0" w:color="auto"/>
            <w:right w:val="none" w:sz="0" w:space="0" w:color="auto"/>
          </w:divBdr>
        </w:div>
        <w:div w:id="2091808037">
          <w:marLeft w:val="0"/>
          <w:marRight w:val="0"/>
          <w:marTop w:val="0"/>
          <w:marBottom w:val="0"/>
          <w:divBdr>
            <w:top w:val="none" w:sz="0" w:space="0" w:color="auto"/>
            <w:left w:val="none" w:sz="0" w:space="0" w:color="auto"/>
            <w:bottom w:val="none" w:sz="0" w:space="0" w:color="auto"/>
            <w:right w:val="none" w:sz="0" w:space="0" w:color="auto"/>
          </w:divBdr>
        </w:div>
        <w:div w:id="1028531074">
          <w:marLeft w:val="0"/>
          <w:marRight w:val="0"/>
          <w:marTop w:val="0"/>
          <w:marBottom w:val="0"/>
          <w:divBdr>
            <w:top w:val="none" w:sz="0" w:space="0" w:color="auto"/>
            <w:left w:val="none" w:sz="0" w:space="0" w:color="auto"/>
            <w:bottom w:val="none" w:sz="0" w:space="0" w:color="auto"/>
            <w:right w:val="none" w:sz="0" w:space="0" w:color="auto"/>
          </w:divBdr>
        </w:div>
        <w:div w:id="836572735">
          <w:marLeft w:val="0"/>
          <w:marRight w:val="0"/>
          <w:marTop w:val="0"/>
          <w:marBottom w:val="0"/>
          <w:divBdr>
            <w:top w:val="none" w:sz="0" w:space="0" w:color="auto"/>
            <w:left w:val="none" w:sz="0" w:space="0" w:color="auto"/>
            <w:bottom w:val="none" w:sz="0" w:space="0" w:color="auto"/>
            <w:right w:val="none" w:sz="0" w:space="0" w:color="auto"/>
          </w:divBdr>
        </w:div>
        <w:div w:id="42608709">
          <w:marLeft w:val="0"/>
          <w:marRight w:val="0"/>
          <w:marTop w:val="0"/>
          <w:marBottom w:val="0"/>
          <w:divBdr>
            <w:top w:val="none" w:sz="0" w:space="0" w:color="auto"/>
            <w:left w:val="none" w:sz="0" w:space="0" w:color="auto"/>
            <w:bottom w:val="none" w:sz="0" w:space="0" w:color="auto"/>
            <w:right w:val="none" w:sz="0" w:space="0" w:color="auto"/>
          </w:divBdr>
        </w:div>
        <w:div w:id="1794208274">
          <w:marLeft w:val="0"/>
          <w:marRight w:val="0"/>
          <w:marTop w:val="0"/>
          <w:marBottom w:val="0"/>
          <w:divBdr>
            <w:top w:val="none" w:sz="0" w:space="0" w:color="auto"/>
            <w:left w:val="none" w:sz="0" w:space="0" w:color="auto"/>
            <w:bottom w:val="none" w:sz="0" w:space="0" w:color="auto"/>
            <w:right w:val="none" w:sz="0" w:space="0" w:color="auto"/>
          </w:divBdr>
        </w:div>
        <w:div w:id="980227318">
          <w:marLeft w:val="0"/>
          <w:marRight w:val="0"/>
          <w:marTop w:val="0"/>
          <w:marBottom w:val="0"/>
          <w:divBdr>
            <w:top w:val="none" w:sz="0" w:space="0" w:color="auto"/>
            <w:left w:val="none" w:sz="0" w:space="0" w:color="auto"/>
            <w:bottom w:val="none" w:sz="0" w:space="0" w:color="auto"/>
            <w:right w:val="none" w:sz="0" w:space="0" w:color="auto"/>
          </w:divBdr>
        </w:div>
      </w:divsChild>
    </w:div>
    <w:div w:id="2102145470">
      <w:bodyDiv w:val="1"/>
      <w:marLeft w:val="0"/>
      <w:marRight w:val="0"/>
      <w:marTop w:val="0"/>
      <w:marBottom w:val="0"/>
      <w:divBdr>
        <w:top w:val="none" w:sz="0" w:space="0" w:color="auto"/>
        <w:left w:val="none" w:sz="0" w:space="0" w:color="auto"/>
        <w:bottom w:val="none" w:sz="0" w:space="0" w:color="auto"/>
        <w:right w:val="none" w:sz="0" w:space="0" w:color="auto"/>
      </w:divBdr>
      <w:divsChild>
        <w:div w:id="1500929466">
          <w:marLeft w:val="0"/>
          <w:marRight w:val="0"/>
          <w:marTop w:val="0"/>
          <w:marBottom w:val="0"/>
          <w:divBdr>
            <w:top w:val="none" w:sz="0" w:space="0" w:color="auto"/>
            <w:left w:val="none" w:sz="0" w:space="0" w:color="auto"/>
            <w:bottom w:val="none" w:sz="0" w:space="0" w:color="auto"/>
            <w:right w:val="none" w:sz="0" w:space="0" w:color="auto"/>
          </w:divBdr>
        </w:div>
        <w:div w:id="13551854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8OpMDU" TargetMode="Externa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www.zotero.org/google-docs/?8OpMDU"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zotero.org/google-docs/?XYXBsv" TargetMode="External"/><Relationship Id="rId11" Type="http://schemas.openxmlformats.org/officeDocument/2006/relationships/image" Target="media/image4.png"/><Relationship Id="rId5" Type="http://schemas.openxmlformats.org/officeDocument/2006/relationships/hyperlink" Target="https://www.zotero.org/google-docs/?Eys6vw"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2641</TotalTime>
  <Pages>21</Pages>
  <Words>7919</Words>
  <Characters>45140</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Ju-Chi</dc:creator>
  <cp:lastModifiedBy>Ju-Chi Yu</cp:lastModifiedBy>
  <cp:revision>34</cp:revision>
  <dcterms:created xsi:type="dcterms:W3CDTF">2024-08-06T20:16:00Z</dcterms:created>
  <dcterms:modified xsi:type="dcterms:W3CDTF">2024-08-16T20:31:00Z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id="rvcnW1ay"/&gt;&lt;style id="http://www.zotero.org/styles/biological-psychiatry"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